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napToGrid/>
        <w:spacing w:after="0" w:line="600" w:lineRule="exact"/>
        <w:jc w:val="both"/>
        <w:rPr>
          <w:rFonts w:hint="default" w:ascii="方正小标宋简体" w:hAnsi="方正小标宋简体" w:eastAsia="方正小标宋简体" w:cs="方正小标宋简体"/>
          <w:bCs/>
          <w:sz w:val="32"/>
          <w:szCs w:val="32"/>
          <w:lang w:val="en-US" w:eastAsia="zh-CN"/>
        </w:rPr>
      </w:pPr>
      <w:r>
        <w:rPr>
          <w:rFonts w:hint="eastAsia" w:ascii="方正小标宋简体" w:hAnsi="方正小标宋简体" w:eastAsia="方正小标宋简体" w:cs="方正小标宋简体"/>
          <w:bCs/>
          <w:sz w:val="32"/>
          <w:szCs w:val="32"/>
          <w:lang w:val="en-US" w:eastAsia="zh-CN"/>
        </w:rPr>
        <w:t>附件5</w:t>
      </w:r>
    </w:p>
    <w:p>
      <w:pPr>
        <w:widowControl w:val="0"/>
        <w:snapToGrid/>
        <w:spacing w:after="0" w:line="600" w:lineRule="exact"/>
        <w:jc w:val="center"/>
        <w:rPr>
          <w:rFonts w:hint="eastAsia" w:asciiTheme="majorEastAsia" w:hAnsiTheme="majorEastAsia" w:eastAsiaTheme="majorEastAsia" w:cstheme="majorEastAsia"/>
          <w:b/>
          <w:bCs w:val="0"/>
          <w:sz w:val="40"/>
          <w:szCs w:val="40"/>
        </w:rPr>
      </w:pPr>
      <w:r>
        <w:rPr>
          <w:rFonts w:hint="eastAsia" w:asciiTheme="majorEastAsia" w:hAnsiTheme="majorEastAsia" w:eastAsiaTheme="majorEastAsia" w:cstheme="majorEastAsia"/>
          <w:b/>
          <w:bCs w:val="0"/>
          <w:sz w:val="40"/>
          <w:szCs w:val="40"/>
          <w:lang w:val="en-US" w:eastAsia="zh-CN"/>
        </w:rPr>
        <w:t>陕西省</w:t>
      </w:r>
      <w:r>
        <w:rPr>
          <w:rFonts w:hint="eastAsia" w:asciiTheme="majorEastAsia" w:hAnsiTheme="majorEastAsia" w:eastAsiaTheme="majorEastAsia" w:cstheme="majorEastAsia"/>
          <w:b/>
          <w:bCs w:val="0"/>
          <w:sz w:val="40"/>
          <w:szCs w:val="40"/>
        </w:rPr>
        <w:t>学位与研究生教育研究项目管理办法</w:t>
      </w:r>
    </w:p>
    <w:p>
      <w:pPr>
        <w:keepNext w:val="0"/>
        <w:keepLines w:val="0"/>
        <w:pageBreakBefore w:val="0"/>
        <w:widowControl w:val="0"/>
        <w:kinsoku/>
        <w:wordWrap/>
        <w:overflowPunct/>
        <w:topLinePunct w:val="0"/>
        <w:autoSpaceDE/>
        <w:autoSpaceDN/>
        <w:bidi w:val="0"/>
        <w:adjustRightInd w:val="0"/>
        <w:snapToGrid/>
        <w:spacing w:before="157" w:beforeLines="50" w:after="157" w:afterLines="50" w:line="500" w:lineRule="exact"/>
        <w:jc w:val="center"/>
        <w:textAlignment w:val="auto"/>
        <w:rPr>
          <w:rFonts w:hint="eastAsia" w:ascii="方正小标宋简体" w:hAnsi="方正小标宋简体" w:eastAsia="方正小标宋简体" w:cs="方正小标宋简体"/>
          <w:bCs/>
          <w:sz w:val="32"/>
          <w:szCs w:val="32"/>
          <w:lang w:val="en-US" w:eastAsia="zh-CN"/>
        </w:rPr>
      </w:pPr>
    </w:p>
    <w:p>
      <w:pPr>
        <w:keepNext w:val="0"/>
        <w:keepLines w:val="0"/>
        <w:pageBreakBefore w:val="0"/>
        <w:widowControl w:val="0"/>
        <w:kinsoku/>
        <w:wordWrap/>
        <w:overflowPunct/>
        <w:topLinePunct w:val="0"/>
        <w:autoSpaceDE/>
        <w:autoSpaceDN/>
        <w:bidi w:val="0"/>
        <w:adjustRightInd w:val="0"/>
        <w:snapToGrid/>
        <w:spacing w:before="157" w:beforeLines="50" w:after="157" w:afterLines="50" w:line="500" w:lineRule="exact"/>
        <w:jc w:val="center"/>
        <w:textAlignment w:val="auto"/>
        <w:rPr>
          <w:rFonts w:hint="eastAsia" w:ascii="方正小标宋简体" w:hAnsi="方正小标宋简体" w:eastAsia="方正小标宋简体" w:cs="方正小标宋简体"/>
          <w:bCs/>
          <w:sz w:val="32"/>
          <w:szCs w:val="32"/>
          <w:lang w:val="en-US" w:eastAsia="zh-CN"/>
        </w:rPr>
      </w:pPr>
      <w:r>
        <w:rPr>
          <w:rFonts w:hint="eastAsia" w:ascii="方正小标宋简体" w:hAnsi="方正小标宋简体" w:eastAsia="方正小标宋简体" w:cs="方正小标宋简体"/>
          <w:bCs/>
          <w:sz w:val="32"/>
          <w:szCs w:val="32"/>
          <w:lang w:val="en-US" w:eastAsia="zh-CN"/>
        </w:rPr>
        <w:t>第一章 总则</w:t>
      </w:r>
    </w:p>
    <w:p>
      <w:pPr>
        <w:keepNext w:val="0"/>
        <w:keepLines w:val="0"/>
        <w:pageBreakBefore w:val="0"/>
        <w:widowControl/>
        <w:kinsoku/>
        <w:wordWrap/>
        <w:overflowPunct/>
        <w:topLinePunct w:val="0"/>
        <w:autoSpaceDE/>
        <w:autoSpaceDN/>
        <w:bidi w:val="0"/>
        <w:adjustRightInd w:val="0"/>
        <w:snapToGrid w:val="0"/>
        <w:spacing w:after="0"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第一条</w:t>
      </w:r>
      <w:r>
        <w:rPr>
          <w:rFonts w:hint="eastAsia" w:ascii="仿宋" w:hAnsi="仿宋" w:eastAsia="仿宋" w:cs="仿宋"/>
          <w:b/>
          <w:bCs/>
          <w:sz w:val="32"/>
          <w:szCs w:val="32"/>
          <w:lang w:val="en-US" w:eastAsia="zh-CN"/>
        </w:rPr>
        <w:t xml:space="preserve"> </w:t>
      </w:r>
      <w:r>
        <w:rPr>
          <w:rFonts w:hint="eastAsia" w:ascii="仿宋_GB2312" w:hAnsi="仿宋_GB2312" w:eastAsia="仿宋_GB2312" w:cs="仿宋_GB2312"/>
          <w:sz w:val="32"/>
          <w:szCs w:val="32"/>
        </w:rPr>
        <w:t>为</w:t>
      </w:r>
      <w:r>
        <w:rPr>
          <w:rFonts w:hint="eastAsia" w:ascii="Times New Roman" w:hAnsi="Times New Roman" w:eastAsia="仿宋_GB2312"/>
          <w:kern w:val="0"/>
          <w:sz w:val="32"/>
          <w:szCs w:val="28"/>
          <w:lang w:val="en-US" w:eastAsia="zh-CN"/>
        </w:rPr>
        <w:t>促进我省学科建设和研究生教育高质量发展，提高对</w:t>
      </w:r>
      <w:r>
        <w:rPr>
          <w:rFonts w:hint="eastAsia" w:ascii="仿宋_GB2312" w:hAnsi="仿宋_GB2312" w:eastAsia="仿宋_GB2312" w:cs="仿宋_GB2312"/>
          <w:sz w:val="32"/>
          <w:szCs w:val="32"/>
        </w:rPr>
        <w:t>学位与研究生教育重大理论与实践问题研究</w:t>
      </w:r>
      <w:r>
        <w:rPr>
          <w:rFonts w:hint="eastAsia" w:ascii="仿宋" w:hAnsi="仿宋" w:eastAsia="仿宋" w:cs="仿宋"/>
          <w:sz w:val="32"/>
          <w:szCs w:val="32"/>
        </w:rPr>
        <w:t>水平和研究效益</w:t>
      </w:r>
      <w:r>
        <w:rPr>
          <w:rFonts w:hint="eastAsia" w:ascii="仿宋_GB2312" w:hAnsi="仿宋_GB2312" w:eastAsia="仿宋_GB2312" w:cs="仿宋_GB2312"/>
          <w:sz w:val="32"/>
          <w:szCs w:val="32"/>
        </w:rPr>
        <w:t>，参照《全国教育科学规划</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管理办法》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中国学位与研究生教育学会研究</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管理办法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的有关规定</w:t>
      </w:r>
      <w:r>
        <w:rPr>
          <w:rFonts w:hint="eastAsia" w:ascii="仿宋_GB2312" w:hAnsi="仿宋_GB2312" w:eastAsia="仿宋_GB2312" w:cs="仿宋_GB2312"/>
          <w:sz w:val="32"/>
          <w:szCs w:val="32"/>
          <w:lang w:eastAsia="zh-CN"/>
        </w:rPr>
        <w:t>，根据</w:t>
      </w:r>
      <w:r>
        <w:rPr>
          <w:rFonts w:ascii="Times New Roman" w:eastAsia="仿宋_GB2312"/>
          <w:sz w:val="32"/>
          <w:szCs w:val="32"/>
        </w:rPr>
        <w:t>《加快推进新时代陕西研究生教育高质量发展的实施意见》（陕教〔2021〕62号）</w:t>
      </w:r>
      <w:r>
        <w:rPr>
          <w:rFonts w:hint="eastAsia" w:ascii="仿宋_GB2312" w:hAnsi="仿宋_GB2312" w:eastAsia="仿宋_GB2312" w:cs="仿宋_GB2312"/>
          <w:sz w:val="32"/>
          <w:szCs w:val="32"/>
          <w:lang w:eastAsia="zh-CN"/>
        </w:rPr>
        <w:t>文件精神，</w:t>
      </w:r>
      <w:r>
        <w:rPr>
          <w:rFonts w:hint="eastAsia" w:ascii="仿宋" w:hAnsi="仿宋" w:eastAsia="仿宋" w:cs="仿宋"/>
          <w:sz w:val="32"/>
          <w:szCs w:val="32"/>
        </w:rPr>
        <w:t>结合</w:t>
      </w:r>
      <w:r>
        <w:rPr>
          <w:rFonts w:hint="eastAsia" w:ascii="仿宋" w:hAnsi="仿宋" w:eastAsia="仿宋" w:cs="仿宋"/>
          <w:sz w:val="32"/>
          <w:szCs w:val="32"/>
          <w:lang w:val="en-US" w:eastAsia="zh-CN"/>
        </w:rPr>
        <w:t>我省</w:t>
      </w:r>
      <w:r>
        <w:rPr>
          <w:rFonts w:hint="eastAsia" w:ascii="仿宋" w:hAnsi="仿宋" w:eastAsia="仿宋" w:cs="仿宋"/>
          <w:sz w:val="32"/>
          <w:szCs w:val="32"/>
        </w:rPr>
        <w:t>实际，制定本办法。</w:t>
      </w:r>
    </w:p>
    <w:p>
      <w:pPr>
        <w:keepNext w:val="0"/>
        <w:keepLines w:val="0"/>
        <w:pageBreakBefore w:val="0"/>
        <w:widowControl/>
        <w:kinsoku/>
        <w:wordWrap/>
        <w:overflowPunct/>
        <w:topLinePunct w:val="0"/>
        <w:autoSpaceDE/>
        <w:autoSpaceDN/>
        <w:bidi w:val="0"/>
        <w:adjustRightInd w:val="0"/>
        <w:snapToGrid w:val="0"/>
        <w:spacing w:after="0" w:line="500" w:lineRule="exact"/>
        <w:ind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rPr>
        <w:t>第二条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以习近平新时代中国特色社会主义思想为指导，深入践行社会主义核心价值观，坚持理论联系实际和“百花齐放、百家争鸣”的方针，积极探索，开拓创新，力求研以致用，为</w:t>
      </w:r>
      <w:r>
        <w:rPr>
          <w:rFonts w:hint="eastAsia" w:ascii="仿宋" w:hAnsi="仿宋" w:eastAsia="仿宋" w:cs="仿宋"/>
          <w:sz w:val="32"/>
          <w:szCs w:val="32"/>
          <w:lang w:val="en-US" w:eastAsia="zh-CN"/>
        </w:rPr>
        <w:t>我省</w:t>
      </w:r>
      <w:r>
        <w:rPr>
          <w:rFonts w:hint="eastAsia" w:ascii="仿宋" w:hAnsi="仿宋" w:eastAsia="仿宋" w:cs="仿宋"/>
          <w:sz w:val="32"/>
          <w:szCs w:val="32"/>
        </w:rPr>
        <w:t>研究生教育改革创新发展实践服务，为政府部门的研究生教育重大决策服务，加快推动研究生教育改革</w:t>
      </w:r>
      <w:r>
        <w:rPr>
          <w:rFonts w:hint="eastAsia" w:ascii="仿宋" w:hAnsi="仿宋" w:eastAsia="仿宋" w:cs="仿宋"/>
          <w:sz w:val="32"/>
          <w:szCs w:val="32"/>
          <w:lang w:eastAsia="zh-CN"/>
        </w:rPr>
        <w:t>，</w:t>
      </w:r>
      <w:r>
        <w:rPr>
          <w:rFonts w:hint="eastAsia" w:ascii="仿宋" w:hAnsi="仿宋" w:eastAsia="仿宋" w:cs="仿宋"/>
          <w:sz w:val="32"/>
          <w:szCs w:val="32"/>
        </w:rPr>
        <w:t>繁荣我</w:t>
      </w:r>
      <w:r>
        <w:rPr>
          <w:rFonts w:hint="eastAsia" w:ascii="仿宋" w:hAnsi="仿宋" w:eastAsia="仿宋" w:cs="仿宋"/>
          <w:sz w:val="32"/>
          <w:szCs w:val="32"/>
          <w:lang w:eastAsia="zh-CN"/>
        </w:rPr>
        <w:t>省</w:t>
      </w:r>
      <w:r>
        <w:rPr>
          <w:rFonts w:hint="eastAsia" w:ascii="仿宋" w:hAnsi="仿宋" w:eastAsia="仿宋" w:cs="仿宋"/>
          <w:sz w:val="32"/>
          <w:szCs w:val="32"/>
        </w:rPr>
        <w:t>学位与研究生教育学术研究与智库建设</w:t>
      </w:r>
      <w:r>
        <w:rPr>
          <w:rFonts w:hint="eastAsia" w:ascii="仿宋" w:hAnsi="仿宋" w:eastAsia="仿宋" w:cs="仿宋"/>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after="0"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第三条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研究</w:t>
      </w:r>
      <w:r>
        <w:rPr>
          <w:rFonts w:hint="eastAsia" w:ascii="仿宋" w:hAnsi="仿宋" w:eastAsia="仿宋" w:cs="仿宋"/>
          <w:sz w:val="32"/>
          <w:szCs w:val="32"/>
          <w:lang w:eastAsia="zh-CN"/>
        </w:rPr>
        <w:t>项目</w:t>
      </w:r>
      <w:r>
        <w:rPr>
          <w:rFonts w:hint="eastAsia" w:ascii="仿宋" w:hAnsi="仿宋" w:eastAsia="仿宋" w:cs="仿宋"/>
          <w:sz w:val="32"/>
          <w:szCs w:val="32"/>
        </w:rPr>
        <w:t>申报，面向</w:t>
      </w:r>
      <w:r>
        <w:rPr>
          <w:rFonts w:hint="eastAsia" w:ascii="仿宋" w:hAnsi="仿宋" w:eastAsia="仿宋" w:cs="仿宋"/>
          <w:sz w:val="32"/>
          <w:szCs w:val="32"/>
          <w:lang w:val="en-US" w:eastAsia="zh-CN"/>
        </w:rPr>
        <w:t>我省</w:t>
      </w:r>
      <w:r>
        <w:rPr>
          <w:rFonts w:hint="eastAsia" w:ascii="仿宋" w:hAnsi="仿宋" w:eastAsia="仿宋" w:cs="仿宋"/>
          <w:sz w:val="32"/>
          <w:szCs w:val="32"/>
          <w:lang w:eastAsia="zh-CN"/>
        </w:rPr>
        <w:t>研究生教育和管理部门</w:t>
      </w:r>
      <w:r>
        <w:rPr>
          <w:rFonts w:hint="eastAsia" w:ascii="仿宋" w:hAnsi="仿宋" w:eastAsia="仿宋" w:cs="仿宋"/>
          <w:sz w:val="32"/>
          <w:szCs w:val="32"/>
        </w:rPr>
        <w:t>，公平竞争，择优立项，保证</w:t>
      </w:r>
      <w:r>
        <w:rPr>
          <w:rFonts w:hint="eastAsia" w:ascii="仿宋" w:hAnsi="仿宋" w:eastAsia="仿宋" w:cs="仿宋"/>
          <w:sz w:val="32"/>
          <w:szCs w:val="32"/>
          <w:lang w:val="en-US" w:eastAsia="zh-CN"/>
        </w:rPr>
        <w:t>委托</w:t>
      </w:r>
      <w:r>
        <w:rPr>
          <w:rFonts w:hint="eastAsia" w:ascii="仿宋" w:hAnsi="仿宋" w:eastAsia="仿宋" w:cs="仿宋"/>
          <w:sz w:val="32"/>
          <w:szCs w:val="32"/>
        </w:rPr>
        <w:t>、重点</w:t>
      </w:r>
      <w:r>
        <w:rPr>
          <w:rFonts w:hint="eastAsia" w:ascii="仿宋" w:hAnsi="仿宋" w:eastAsia="仿宋" w:cs="仿宋"/>
          <w:sz w:val="32"/>
          <w:szCs w:val="32"/>
          <w:lang w:eastAsia="zh-CN"/>
        </w:rPr>
        <w:t>项目</w:t>
      </w:r>
      <w:r>
        <w:rPr>
          <w:rFonts w:hint="eastAsia" w:ascii="仿宋" w:hAnsi="仿宋" w:eastAsia="仿宋" w:cs="仿宋"/>
          <w:sz w:val="32"/>
          <w:szCs w:val="32"/>
        </w:rPr>
        <w:t>，兼顾面上</w:t>
      </w:r>
      <w:r>
        <w:rPr>
          <w:rFonts w:hint="eastAsia" w:ascii="仿宋" w:hAnsi="仿宋" w:eastAsia="仿宋" w:cs="仿宋"/>
          <w:sz w:val="32"/>
          <w:szCs w:val="32"/>
          <w:lang w:eastAsia="zh-CN"/>
        </w:rPr>
        <w:t>项目</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val="0"/>
        <w:snapToGrid/>
        <w:spacing w:before="157" w:beforeLines="50" w:after="157" w:afterLines="50" w:line="500" w:lineRule="exact"/>
        <w:jc w:val="center"/>
        <w:textAlignment w:val="auto"/>
        <w:rPr>
          <w:rFonts w:hint="eastAsia" w:ascii="方正小标宋简体" w:hAnsi="方正小标宋简体" w:eastAsia="方正小标宋简体" w:cs="方正小标宋简体"/>
          <w:bCs/>
          <w:sz w:val="32"/>
          <w:szCs w:val="32"/>
          <w:lang w:val="en-US" w:eastAsia="zh-CN"/>
        </w:rPr>
      </w:pPr>
      <w:r>
        <w:rPr>
          <w:rFonts w:hint="eastAsia" w:ascii="方正小标宋简体" w:hAnsi="方正小标宋简体" w:eastAsia="方正小标宋简体" w:cs="方正小标宋简体"/>
          <w:bCs/>
          <w:sz w:val="32"/>
          <w:szCs w:val="32"/>
          <w:lang w:val="en-US" w:eastAsia="zh-CN"/>
        </w:rPr>
        <w:t>第二章 组织职责</w:t>
      </w:r>
    </w:p>
    <w:p>
      <w:pPr>
        <w:keepNext w:val="0"/>
        <w:keepLines w:val="0"/>
        <w:pageBreakBefore w:val="0"/>
        <w:widowControl/>
        <w:kinsoku/>
        <w:wordWrap/>
        <w:overflowPunct/>
        <w:topLinePunct w:val="0"/>
        <w:autoSpaceDE/>
        <w:autoSpaceDN/>
        <w:bidi w:val="0"/>
        <w:adjustRightInd w:val="0"/>
        <w:snapToGrid w:val="0"/>
        <w:spacing w:after="0" w:line="500" w:lineRule="exact"/>
        <w:ind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rPr>
        <w:t>第四条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根据</w:t>
      </w:r>
      <w:r>
        <w:rPr>
          <w:rFonts w:hint="eastAsia" w:ascii="仿宋" w:hAnsi="仿宋" w:eastAsia="仿宋" w:cs="仿宋"/>
          <w:sz w:val="32"/>
          <w:szCs w:val="32"/>
          <w:lang w:val="en-US" w:eastAsia="zh-CN"/>
        </w:rPr>
        <w:t>陕西省</w:t>
      </w:r>
      <w:r>
        <w:rPr>
          <w:rFonts w:hint="eastAsia" w:ascii="仿宋" w:hAnsi="仿宋" w:eastAsia="仿宋" w:cs="仿宋"/>
          <w:sz w:val="32"/>
          <w:szCs w:val="32"/>
        </w:rPr>
        <w:t>学位与研究生教育的发展规划</w:t>
      </w:r>
      <w:r>
        <w:rPr>
          <w:rFonts w:hint="eastAsia" w:ascii="仿宋" w:hAnsi="仿宋" w:eastAsia="仿宋" w:cs="仿宋"/>
          <w:sz w:val="32"/>
          <w:szCs w:val="32"/>
          <w:lang w:eastAsia="zh-CN"/>
        </w:rPr>
        <w:t>，</w:t>
      </w:r>
      <w:r>
        <w:rPr>
          <w:rFonts w:hint="eastAsia" w:ascii="仿宋" w:hAnsi="仿宋" w:eastAsia="仿宋" w:cs="仿宋"/>
          <w:sz w:val="32"/>
          <w:szCs w:val="32"/>
        </w:rPr>
        <w:t>提出</w:t>
      </w:r>
      <w:r>
        <w:rPr>
          <w:rFonts w:hint="eastAsia" w:ascii="仿宋" w:hAnsi="仿宋" w:eastAsia="仿宋" w:cs="仿宋"/>
          <w:sz w:val="32"/>
          <w:szCs w:val="32"/>
          <w:lang w:eastAsia="zh-CN"/>
        </w:rPr>
        <w:t>项目</w:t>
      </w:r>
      <w:r>
        <w:rPr>
          <w:rFonts w:hint="eastAsia" w:ascii="仿宋" w:hAnsi="仿宋" w:eastAsia="仿宋" w:cs="仿宋"/>
          <w:sz w:val="32"/>
          <w:szCs w:val="32"/>
        </w:rPr>
        <w:t>规划纲要、</w:t>
      </w:r>
      <w:r>
        <w:rPr>
          <w:rFonts w:hint="eastAsia" w:ascii="仿宋" w:hAnsi="仿宋" w:eastAsia="仿宋" w:cs="仿宋"/>
          <w:sz w:val="32"/>
          <w:szCs w:val="32"/>
          <w:lang w:eastAsia="zh-CN"/>
        </w:rPr>
        <w:t>项目</w:t>
      </w:r>
      <w:r>
        <w:rPr>
          <w:rFonts w:hint="eastAsia" w:ascii="仿宋" w:hAnsi="仿宋" w:eastAsia="仿宋" w:cs="仿宋"/>
          <w:sz w:val="32"/>
          <w:szCs w:val="32"/>
        </w:rPr>
        <w:t>选题指南，审批</w:t>
      </w:r>
      <w:r>
        <w:rPr>
          <w:rFonts w:hint="eastAsia" w:ascii="仿宋" w:hAnsi="仿宋" w:eastAsia="仿宋" w:cs="仿宋"/>
          <w:sz w:val="32"/>
          <w:szCs w:val="32"/>
          <w:lang w:eastAsia="zh-CN"/>
        </w:rPr>
        <w:t>项目</w:t>
      </w:r>
      <w:r>
        <w:rPr>
          <w:rFonts w:hint="eastAsia" w:ascii="仿宋" w:hAnsi="仿宋" w:eastAsia="仿宋" w:cs="仿宋"/>
          <w:sz w:val="32"/>
          <w:szCs w:val="32"/>
        </w:rPr>
        <w:t>立项，组织</w:t>
      </w:r>
      <w:r>
        <w:rPr>
          <w:rFonts w:hint="eastAsia" w:ascii="仿宋" w:hAnsi="仿宋" w:eastAsia="仿宋" w:cs="仿宋"/>
          <w:sz w:val="32"/>
          <w:szCs w:val="32"/>
          <w:lang w:eastAsia="zh-CN"/>
        </w:rPr>
        <w:t>项目</w:t>
      </w:r>
      <w:r>
        <w:rPr>
          <w:rFonts w:hint="eastAsia" w:ascii="仿宋" w:hAnsi="仿宋" w:eastAsia="仿宋" w:cs="仿宋"/>
          <w:sz w:val="32"/>
          <w:szCs w:val="32"/>
        </w:rPr>
        <w:t>成果的学术交流，宣传和推广。</w:t>
      </w:r>
    </w:p>
    <w:p>
      <w:pPr>
        <w:keepNext w:val="0"/>
        <w:keepLines w:val="0"/>
        <w:pageBreakBefore w:val="0"/>
        <w:widowControl/>
        <w:kinsoku/>
        <w:wordWrap/>
        <w:overflowPunct/>
        <w:topLinePunct w:val="0"/>
        <w:autoSpaceDE/>
        <w:autoSpaceDN/>
        <w:bidi w:val="0"/>
        <w:adjustRightInd w:val="0"/>
        <w:snapToGrid w:val="0"/>
        <w:spacing w:after="0" w:line="500" w:lineRule="exact"/>
        <w:ind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第五条</w:t>
      </w:r>
      <w:r>
        <w:rPr>
          <w:rFonts w:hint="eastAsia" w:ascii="仿宋" w:hAnsi="仿宋" w:eastAsia="仿宋" w:cs="仿宋"/>
          <w:b w:val="0"/>
          <w:bCs w:val="0"/>
          <w:sz w:val="32"/>
          <w:szCs w:val="32"/>
          <w:lang w:val="en-US" w:eastAsia="zh-CN"/>
        </w:rPr>
        <w:t xml:space="preserve"> 委托省学位与研究生教育研究中心</w:t>
      </w:r>
      <w:r>
        <w:rPr>
          <w:rFonts w:hint="eastAsia" w:ascii="仿宋" w:hAnsi="仿宋" w:eastAsia="仿宋" w:cs="仿宋"/>
          <w:sz w:val="32"/>
          <w:szCs w:val="32"/>
          <w:lang w:val="en-US" w:eastAsia="zh-CN"/>
        </w:rPr>
        <w:t>学术委员会</w:t>
      </w:r>
      <w:r>
        <w:rPr>
          <w:rFonts w:hint="eastAsia" w:ascii="仿宋" w:hAnsi="仿宋" w:eastAsia="仿宋" w:cs="仿宋"/>
          <w:sz w:val="32"/>
          <w:szCs w:val="32"/>
        </w:rPr>
        <w:t>负责审议决定研究</w:t>
      </w:r>
      <w:r>
        <w:rPr>
          <w:rFonts w:hint="eastAsia" w:ascii="仿宋" w:hAnsi="仿宋" w:eastAsia="仿宋" w:cs="仿宋"/>
          <w:sz w:val="32"/>
          <w:szCs w:val="32"/>
          <w:lang w:eastAsia="zh-CN"/>
        </w:rPr>
        <w:t>项目</w:t>
      </w:r>
      <w:r>
        <w:rPr>
          <w:rFonts w:hint="eastAsia" w:ascii="仿宋" w:hAnsi="仿宋" w:eastAsia="仿宋" w:cs="仿宋"/>
          <w:sz w:val="32"/>
          <w:szCs w:val="32"/>
        </w:rPr>
        <w:t>的总体规划和相关重要决策。</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w:t>
      </w:r>
      <w:r>
        <w:rPr>
          <w:rFonts w:hint="eastAsia" w:ascii="仿宋" w:hAnsi="仿宋" w:eastAsia="仿宋" w:cs="仿宋"/>
          <w:sz w:val="32"/>
          <w:szCs w:val="32"/>
        </w:rPr>
        <w:t>研究提出</w:t>
      </w:r>
      <w:r>
        <w:rPr>
          <w:rFonts w:hint="eastAsia" w:ascii="仿宋" w:hAnsi="仿宋" w:eastAsia="仿宋" w:cs="仿宋"/>
          <w:sz w:val="32"/>
          <w:szCs w:val="32"/>
          <w:lang w:eastAsia="zh-CN"/>
        </w:rPr>
        <w:t>项目</w:t>
      </w:r>
      <w:r>
        <w:rPr>
          <w:rFonts w:hint="eastAsia" w:ascii="仿宋" w:hAnsi="仿宋" w:eastAsia="仿宋" w:cs="仿宋"/>
          <w:sz w:val="32"/>
          <w:szCs w:val="32"/>
        </w:rPr>
        <w:t>规划纲要，对研究方向、工作部署等问题做出决定。</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sz w:val="32"/>
          <w:szCs w:val="32"/>
        </w:rPr>
        <w:t>审定</w:t>
      </w:r>
      <w:r>
        <w:rPr>
          <w:rFonts w:hint="eastAsia" w:ascii="仿宋" w:hAnsi="仿宋" w:eastAsia="仿宋" w:cs="仿宋"/>
          <w:sz w:val="32"/>
          <w:szCs w:val="32"/>
          <w:lang w:eastAsia="zh-CN"/>
        </w:rPr>
        <w:t>项目</w:t>
      </w:r>
      <w:r>
        <w:rPr>
          <w:rFonts w:hint="eastAsia" w:ascii="仿宋" w:hAnsi="仿宋" w:eastAsia="仿宋" w:cs="仿宋"/>
          <w:sz w:val="32"/>
          <w:szCs w:val="32"/>
        </w:rPr>
        <w:t>选题指南、</w:t>
      </w:r>
      <w:r>
        <w:rPr>
          <w:rFonts w:hint="eastAsia" w:ascii="仿宋" w:hAnsi="仿宋" w:eastAsia="仿宋" w:cs="仿宋"/>
          <w:sz w:val="32"/>
          <w:szCs w:val="32"/>
          <w:lang w:eastAsia="zh-CN"/>
        </w:rPr>
        <w:t>项目</w:t>
      </w:r>
      <w:r>
        <w:rPr>
          <w:rFonts w:hint="eastAsia" w:ascii="仿宋" w:hAnsi="仿宋" w:eastAsia="仿宋" w:cs="仿宋"/>
          <w:sz w:val="32"/>
          <w:szCs w:val="32"/>
        </w:rPr>
        <w:t>立项、中期检查、结题结果。</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w:t>
      </w:r>
      <w:r>
        <w:rPr>
          <w:rFonts w:hint="eastAsia" w:ascii="仿宋" w:hAnsi="仿宋" w:eastAsia="仿宋" w:cs="仿宋"/>
          <w:sz w:val="32"/>
          <w:szCs w:val="32"/>
        </w:rPr>
        <w:t>审批设立</w:t>
      </w:r>
      <w:r>
        <w:rPr>
          <w:rFonts w:hint="eastAsia" w:ascii="仿宋" w:hAnsi="仿宋" w:eastAsia="仿宋" w:cs="仿宋"/>
          <w:sz w:val="32"/>
          <w:szCs w:val="32"/>
          <w:lang w:val="en-US" w:eastAsia="zh-CN"/>
        </w:rPr>
        <w:t>中心</w:t>
      </w:r>
      <w:r>
        <w:rPr>
          <w:rFonts w:hint="eastAsia" w:ascii="仿宋" w:hAnsi="仿宋" w:eastAsia="仿宋" w:cs="仿宋"/>
          <w:sz w:val="32"/>
          <w:szCs w:val="32"/>
        </w:rPr>
        <w:t>委托</w:t>
      </w:r>
      <w:r>
        <w:rPr>
          <w:rFonts w:hint="eastAsia" w:ascii="仿宋" w:hAnsi="仿宋" w:eastAsia="仿宋" w:cs="仿宋"/>
          <w:sz w:val="32"/>
          <w:szCs w:val="32"/>
          <w:lang w:eastAsia="zh-CN"/>
        </w:rPr>
        <w:t>项目</w:t>
      </w:r>
      <w:r>
        <w:rPr>
          <w:rFonts w:hint="eastAsia" w:ascii="仿宋" w:hAnsi="仿宋" w:eastAsia="仿宋" w:cs="仿宋"/>
          <w:sz w:val="32"/>
          <w:szCs w:val="32"/>
        </w:rPr>
        <w:t>。</w:t>
      </w:r>
    </w:p>
    <w:p>
      <w:pPr>
        <w:keepNext w:val="0"/>
        <w:keepLines w:val="0"/>
        <w:pageBreakBefore w:val="0"/>
        <w:widowControl/>
        <w:kinsoku/>
        <w:wordWrap/>
        <w:overflowPunct/>
        <w:topLinePunct w:val="0"/>
        <w:autoSpaceDE/>
        <w:autoSpaceDN/>
        <w:bidi w:val="0"/>
        <w:adjustRightInd w:val="0"/>
        <w:snapToGrid w:val="0"/>
        <w:spacing w:after="0" w:line="500" w:lineRule="exact"/>
        <w:ind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rPr>
        <w:t>第六条</w:t>
      </w:r>
      <w:r>
        <w:rPr>
          <w:rFonts w:hint="eastAsia" w:ascii="仿宋" w:hAnsi="仿宋" w:eastAsia="仿宋" w:cs="仿宋"/>
          <w:b w:val="0"/>
          <w:bCs w:val="0"/>
          <w:sz w:val="32"/>
          <w:szCs w:val="32"/>
          <w:lang w:val="en-US" w:eastAsia="zh-CN"/>
        </w:rPr>
        <w:t xml:space="preserve"> 委托省学位与研究生教育研究中</w:t>
      </w:r>
      <w:r>
        <w:rPr>
          <w:rFonts w:hint="eastAsia" w:ascii="仿宋" w:hAnsi="仿宋" w:eastAsia="仿宋" w:cs="仿宋"/>
          <w:sz w:val="32"/>
          <w:szCs w:val="32"/>
          <w:lang w:val="en-US" w:eastAsia="zh-CN"/>
        </w:rPr>
        <w:t>心</w:t>
      </w:r>
      <w:r>
        <w:rPr>
          <w:rFonts w:hint="eastAsia" w:ascii="仿宋" w:hAnsi="仿宋" w:eastAsia="仿宋" w:cs="仿宋"/>
          <w:sz w:val="32"/>
          <w:szCs w:val="32"/>
        </w:rPr>
        <w:t>负责研究</w:t>
      </w:r>
      <w:r>
        <w:rPr>
          <w:rFonts w:hint="eastAsia" w:ascii="仿宋" w:hAnsi="仿宋" w:eastAsia="仿宋" w:cs="仿宋"/>
          <w:sz w:val="32"/>
          <w:szCs w:val="32"/>
          <w:lang w:eastAsia="zh-CN"/>
        </w:rPr>
        <w:t>项目</w:t>
      </w:r>
      <w:r>
        <w:rPr>
          <w:rFonts w:hint="eastAsia" w:ascii="仿宋" w:hAnsi="仿宋" w:eastAsia="仿宋" w:cs="仿宋"/>
          <w:sz w:val="32"/>
          <w:szCs w:val="32"/>
        </w:rPr>
        <w:t>的管理。</w:t>
      </w:r>
    </w:p>
    <w:p>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（一）组织实施研究</w:t>
      </w:r>
      <w:r>
        <w:rPr>
          <w:rFonts w:hint="eastAsia" w:ascii="仿宋" w:hAnsi="仿宋" w:eastAsia="仿宋" w:cs="仿宋"/>
          <w:sz w:val="32"/>
          <w:szCs w:val="32"/>
          <w:lang w:eastAsia="zh-CN"/>
        </w:rPr>
        <w:t>项目</w:t>
      </w:r>
      <w:r>
        <w:rPr>
          <w:rFonts w:hint="eastAsia" w:ascii="仿宋" w:hAnsi="仿宋" w:eastAsia="仿宋" w:cs="仿宋"/>
          <w:sz w:val="32"/>
          <w:szCs w:val="32"/>
        </w:rPr>
        <w:t>申报、立项、中期检查、结题验收工作。</w:t>
      </w:r>
    </w:p>
    <w:p>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（二）负责委托</w:t>
      </w:r>
      <w:r>
        <w:rPr>
          <w:rFonts w:hint="eastAsia" w:ascii="仿宋" w:hAnsi="仿宋" w:eastAsia="仿宋" w:cs="仿宋"/>
          <w:sz w:val="32"/>
          <w:szCs w:val="32"/>
          <w:lang w:eastAsia="zh-CN"/>
        </w:rPr>
        <w:t>项目</w:t>
      </w:r>
      <w:r>
        <w:rPr>
          <w:rFonts w:hint="eastAsia" w:ascii="仿宋" w:hAnsi="仿宋" w:eastAsia="仿宋" w:cs="仿宋"/>
          <w:sz w:val="32"/>
          <w:szCs w:val="32"/>
        </w:rPr>
        <w:t>的申报、设立。</w:t>
      </w:r>
    </w:p>
    <w:p>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（三）组织研究成果的学术交流、鉴定审核</w:t>
      </w:r>
      <w:r>
        <w:rPr>
          <w:rFonts w:hint="eastAsia" w:ascii="仿宋" w:hAnsi="仿宋" w:eastAsia="仿宋" w:cs="仿宋"/>
          <w:sz w:val="32"/>
          <w:szCs w:val="32"/>
          <w:lang w:eastAsia="zh-CN"/>
        </w:rPr>
        <w:t>、</w:t>
      </w:r>
      <w:r>
        <w:rPr>
          <w:rFonts w:hint="eastAsia" w:ascii="仿宋" w:hAnsi="仿宋" w:eastAsia="仿宋" w:cs="仿宋"/>
          <w:sz w:val="32"/>
          <w:szCs w:val="32"/>
        </w:rPr>
        <w:t>宣传和推</w:t>
      </w:r>
      <w:r>
        <w:rPr>
          <w:rFonts w:hint="eastAsia" w:ascii="仿宋" w:hAnsi="仿宋" w:eastAsia="仿宋" w:cs="仿宋"/>
          <w:sz w:val="32"/>
          <w:szCs w:val="32"/>
          <w:lang w:eastAsia="zh-CN"/>
        </w:rPr>
        <w:t>介</w:t>
      </w:r>
      <w:r>
        <w:rPr>
          <w:rFonts w:hint="eastAsia" w:ascii="宋体" w:hAnsi="宋体" w:eastAsia="仿宋"/>
          <w:sz w:val="24"/>
          <w:lang w:eastAsia="zh-CN"/>
        </w:rPr>
        <w:t>。</w:t>
      </w:r>
    </w:p>
    <w:p>
      <w:pPr>
        <w:keepNext w:val="0"/>
        <w:keepLines w:val="0"/>
        <w:pageBreakBefore w:val="0"/>
        <w:widowControl w:val="0"/>
        <w:kinsoku/>
        <w:wordWrap/>
        <w:overflowPunct/>
        <w:topLinePunct w:val="0"/>
        <w:autoSpaceDE/>
        <w:autoSpaceDN/>
        <w:bidi w:val="0"/>
        <w:adjustRightInd w:val="0"/>
        <w:snapToGrid/>
        <w:spacing w:before="157" w:beforeLines="50" w:after="157" w:afterLines="50" w:line="500" w:lineRule="exact"/>
        <w:jc w:val="center"/>
        <w:textAlignment w:val="auto"/>
        <w:rPr>
          <w:rFonts w:hint="eastAsia" w:ascii="方正小标宋简体" w:hAnsi="方正小标宋简体" w:eastAsia="方正小标宋简体" w:cs="方正小标宋简体"/>
          <w:bCs/>
          <w:sz w:val="32"/>
          <w:szCs w:val="32"/>
          <w:lang w:val="en-US" w:eastAsia="zh-CN"/>
        </w:rPr>
      </w:pPr>
      <w:r>
        <w:rPr>
          <w:rFonts w:hint="eastAsia" w:ascii="方正小标宋简体" w:hAnsi="方正小标宋简体" w:eastAsia="方正小标宋简体" w:cs="方正小标宋简体"/>
          <w:bCs/>
          <w:sz w:val="32"/>
          <w:szCs w:val="32"/>
          <w:lang w:val="en-US" w:eastAsia="zh-CN"/>
        </w:rPr>
        <w:t>第三章 选题指南和申报</w:t>
      </w:r>
    </w:p>
    <w:p>
      <w:pPr>
        <w:keepNext w:val="0"/>
        <w:keepLines w:val="0"/>
        <w:pageBreakBefore w:val="0"/>
        <w:widowControl/>
        <w:kinsoku/>
        <w:wordWrap/>
        <w:overflowPunct/>
        <w:topLinePunct w:val="0"/>
        <w:autoSpaceDE/>
        <w:autoSpaceDN/>
        <w:bidi w:val="0"/>
        <w:adjustRightInd w:val="0"/>
        <w:snapToGrid w:val="0"/>
        <w:spacing w:after="0" w:line="500" w:lineRule="exact"/>
        <w:ind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七</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eastAsia="仿宋" w:cs="仿宋"/>
          <w:b w:val="0"/>
          <w:bCs w:val="0"/>
          <w:sz w:val="32"/>
          <w:szCs w:val="32"/>
          <w:lang w:val="en-US" w:eastAsia="zh-CN"/>
        </w:rPr>
        <w:t>每年均</w:t>
      </w:r>
      <w:r>
        <w:rPr>
          <w:rFonts w:hint="eastAsia" w:ascii="仿宋" w:hAnsi="仿宋" w:eastAsia="仿宋" w:cs="仿宋"/>
          <w:sz w:val="32"/>
          <w:szCs w:val="32"/>
        </w:rPr>
        <w:t>发布研究</w:t>
      </w:r>
      <w:r>
        <w:rPr>
          <w:rFonts w:hint="eastAsia" w:ascii="仿宋" w:hAnsi="仿宋" w:eastAsia="仿宋" w:cs="仿宋"/>
          <w:sz w:val="32"/>
          <w:szCs w:val="32"/>
          <w:lang w:eastAsia="zh-CN"/>
        </w:rPr>
        <w:t>项目的</w:t>
      </w:r>
      <w:r>
        <w:rPr>
          <w:rFonts w:hint="eastAsia" w:ascii="仿宋" w:hAnsi="仿宋" w:eastAsia="仿宋" w:cs="仿宋"/>
          <w:sz w:val="32"/>
          <w:szCs w:val="32"/>
        </w:rPr>
        <w:t>选题指南</w:t>
      </w:r>
      <w:r>
        <w:rPr>
          <w:rFonts w:hint="eastAsia" w:ascii="仿宋" w:hAnsi="仿宋" w:eastAsia="仿宋" w:cs="仿宋"/>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after="0" w:line="500" w:lineRule="exact"/>
        <w:ind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八</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lang w:eastAsia="zh-CN"/>
        </w:rPr>
        <w:t>项目</w:t>
      </w:r>
      <w:r>
        <w:rPr>
          <w:rFonts w:hint="eastAsia" w:ascii="仿宋" w:hAnsi="仿宋" w:eastAsia="仿宋" w:cs="仿宋"/>
          <w:sz w:val="32"/>
          <w:szCs w:val="32"/>
        </w:rPr>
        <w:t>一般分为重点</w:t>
      </w:r>
      <w:r>
        <w:rPr>
          <w:rFonts w:hint="eastAsia" w:ascii="仿宋" w:hAnsi="仿宋" w:eastAsia="仿宋" w:cs="仿宋"/>
          <w:sz w:val="32"/>
          <w:szCs w:val="32"/>
          <w:lang w:eastAsia="zh-CN"/>
        </w:rPr>
        <w:t>项目</w:t>
      </w:r>
      <w:r>
        <w:rPr>
          <w:rFonts w:hint="eastAsia" w:ascii="仿宋" w:hAnsi="仿宋" w:eastAsia="仿宋" w:cs="仿宋"/>
          <w:sz w:val="32"/>
          <w:szCs w:val="32"/>
          <w:lang w:val="en-US" w:eastAsia="zh-CN"/>
        </w:rPr>
        <w:t>与面上</w:t>
      </w:r>
      <w:r>
        <w:rPr>
          <w:rFonts w:hint="eastAsia" w:ascii="仿宋" w:hAnsi="仿宋" w:eastAsia="仿宋" w:cs="仿宋"/>
          <w:sz w:val="32"/>
          <w:szCs w:val="32"/>
          <w:lang w:eastAsia="zh-CN"/>
        </w:rPr>
        <w:t>项目</w:t>
      </w:r>
      <w:r>
        <w:rPr>
          <w:rFonts w:hint="eastAsia" w:ascii="仿宋" w:hAnsi="仿宋" w:eastAsia="仿宋" w:cs="仿宋"/>
          <w:sz w:val="32"/>
          <w:szCs w:val="32"/>
        </w:rPr>
        <w:t>。</w:t>
      </w:r>
      <w:r>
        <w:rPr>
          <w:rFonts w:hint="eastAsia" w:ascii="仿宋" w:hAnsi="仿宋" w:eastAsia="仿宋" w:cs="仿宋"/>
          <w:sz w:val="32"/>
          <w:szCs w:val="32"/>
          <w:lang w:eastAsia="zh-CN"/>
        </w:rPr>
        <w:t>由项目申报人</w:t>
      </w:r>
      <w:r>
        <w:rPr>
          <w:rFonts w:hint="eastAsia" w:ascii="仿宋" w:hAnsi="仿宋" w:eastAsia="仿宋" w:cs="仿宋"/>
          <w:sz w:val="32"/>
          <w:szCs w:val="32"/>
        </w:rPr>
        <w:t>所在单位</w:t>
      </w:r>
      <w:r>
        <w:rPr>
          <w:rFonts w:hint="eastAsia" w:ascii="仿宋" w:hAnsi="仿宋" w:eastAsia="仿宋" w:cs="仿宋"/>
          <w:sz w:val="32"/>
          <w:szCs w:val="32"/>
          <w:lang w:eastAsia="zh-CN"/>
        </w:rPr>
        <w:t>在条件允许的情况下，</w:t>
      </w:r>
      <w:r>
        <w:rPr>
          <w:rFonts w:hint="eastAsia" w:ascii="仿宋" w:hAnsi="仿宋" w:eastAsia="仿宋" w:cs="仿宋"/>
          <w:sz w:val="32"/>
          <w:szCs w:val="32"/>
        </w:rPr>
        <w:t>对立项</w:t>
      </w:r>
      <w:r>
        <w:rPr>
          <w:rFonts w:hint="eastAsia" w:ascii="仿宋" w:hAnsi="仿宋" w:eastAsia="仿宋" w:cs="仿宋"/>
          <w:sz w:val="32"/>
          <w:szCs w:val="32"/>
          <w:lang w:eastAsia="zh-CN"/>
        </w:rPr>
        <w:t>项目</w:t>
      </w:r>
      <w:r>
        <w:rPr>
          <w:rFonts w:hint="eastAsia" w:ascii="仿宋" w:hAnsi="仿宋" w:eastAsia="仿宋" w:cs="仿宋"/>
          <w:sz w:val="32"/>
          <w:szCs w:val="32"/>
        </w:rPr>
        <w:t>予以经费资助。</w:t>
      </w:r>
    </w:p>
    <w:p>
      <w:pPr>
        <w:keepNext w:val="0"/>
        <w:keepLines w:val="0"/>
        <w:pageBreakBefore w:val="0"/>
        <w:widowControl/>
        <w:kinsoku/>
        <w:wordWrap/>
        <w:overflowPunct/>
        <w:topLinePunct w:val="0"/>
        <w:autoSpaceDE/>
        <w:autoSpaceDN/>
        <w:bidi w:val="0"/>
        <w:adjustRightInd w:val="0"/>
        <w:snapToGrid w:val="0"/>
        <w:spacing w:after="0" w:line="500" w:lineRule="exact"/>
        <w:ind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rPr>
        <w:t>第九条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lang w:eastAsia="zh-CN"/>
        </w:rPr>
        <w:t>项目</w:t>
      </w:r>
      <w:r>
        <w:rPr>
          <w:rFonts w:hint="eastAsia" w:ascii="仿宋" w:hAnsi="仿宋" w:eastAsia="仿宋" w:cs="仿宋"/>
          <w:sz w:val="32"/>
          <w:szCs w:val="32"/>
        </w:rPr>
        <w:t>申报应符合相应的条件。</w:t>
      </w:r>
    </w:p>
    <w:p>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eastAsia="zh-CN"/>
        </w:rPr>
        <w:t>项目</w:t>
      </w:r>
      <w:r>
        <w:rPr>
          <w:rFonts w:hint="eastAsia" w:ascii="仿宋" w:hAnsi="仿宋" w:eastAsia="仿宋" w:cs="仿宋"/>
          <w:sz w:val="32"/>
          <w:szCs w:val="32"/>
        </w:rPr>
        <w:t>依托单位为</w:t>
      </w:r>
      <w:r>
        <w:rPr>
          <w:rFonts w:hint="eastAsia" w:ascii="仿宋" w:hAnsi="仿宋" w:eastAsia="仿宋" w:cs="仿宋"/>
          <w:sz w:val="32"/>
          <w:szCs w:val="32"/>
          <w:lang w:val="en-US" w:eastAsia="zh-CN"/>
        </w:rPr>
        <w:t>陕西省研究生培养单位</w:t>
      </w:r>
      <w:r>
        <w:rPr>
          <w:rFonts w:hint="eastAsia" w:ascii="仿宋" w:hAnsi="仿宋" w:eastAsia="仿宋" w:cs="仿宋"/>
          <w:sz w:val="32"/>
          <w:szCs w:val="32"/>
        </w:rPr>
        <w:t>。</w:t>
      </w:r>
    </w:p>
    <w:p>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项目</w:t>
      </w:r>
      <w:r>
        <w:rPr>
          <w:rFonts w:hint="eastAsia" w:ascii="仿宋" w:hAnsi="仿宋" w:eastAsia="仿宋" w:cs="仿宋"/>
          <w:sz w:val="32"/>
          <w:szCs w:val="32"/>
        </w:rPr>
        <w:t>申报人应在研究生教育领域具有较丰富的实践经验和较雄厚的理论研究实力，能够切实承担和负责组织、指导</w:t>
      </w:r>
      <w:r>
        <w:rPr>
          <w:rFonts w:hint="eastAsia" w:ascii="仿宋" w:hAnsi="仿宋" w:eastAsia="仿宋" w:cs="仿宋"/>
          <w:sz w:val="32"/>
          <w:szCs w:val="32"/>
          <w:lang w:eastAsia="zh-CN"/>
        </w:rPr>
        <w:t>项目</w:t>
      </w:r>
      <w:r>
        <w:rPr>
          <w:rFonts w:hint="eastAsia" w:ascii="仿宋" w:hAnsi="仿宋" w:eastAsia="仿宋" w:cs="仿宋"/>
          <w:sz w:val="32"/>
          <w:szCs w:val="32"/>
        </w:rPr>
        <w:t>的实施。重点</w:t>
      </w:r>
      <w:r>
        <w:rPr>
          <w:rFonts w:hint="eastAsia" w:ascii="仿宋" w:hAnsi="仿宋" w:eastAsia="仿宋" w:cs="仿宋"/>
          <w:sz w:val="32"/>
          <w:szCs w:val="32"/>
          <w:lang w:eastAsia="zh-CN"/>
        </w:rPr>
        <w:t>项目</w:t>
      </w:r>
      <w:r>
        <w:rPr>
          <w:rFonts w:hint="eastAsia" w:ascii="仿宋" w:hAnsi="仿宋" w:eastAsia="仿宋" w:cs="仿宋"/>
          <w:sz w:val="32"/>
          <w:szCs w:val="32"/>
        </w:rPr>
        <w:t>申报人需具有副高级以上（含）专业技术职称（职务）或博士学位</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面上</w:t>
      </w:r>
      <w:r>
        <w:rPr>
          <w:rFonts w:hint="eastAsia" w:ascii="仿宋" w:hAnsi="仿宋" w:eastAsia="仿宋" w:cs="仿宋"/>
          <w:sz w:val="32"/>
          <w:szCs w:val="32"/>
        </w:rPr>
        <w:t>项目负责人须具有中级及以上技术职称</w:t>
      </w:r>
      <w:r>
        <w:rPr>
          <w:rFonts w:hint="eastAsia" w:ascii="仿宋" w:hAnsi="仿宋" w:eastAsia="仿宋" w:cs="仿宋"/>
          <w:sz w:val="32"/>
          <w:szCs w:val="32"/>
          <w:lang w:eastAsia="zh-CN"/>
        </w:rPr>
        <w:t>。</w:t>
      </w:r>
      <w:r>
        <w:rPr>
          <w:rFonts w:hint="eastAsia" w:ascii="仿宋" w:hAnsi="仿宋" w:eastAsia="仿宋" w:cs="仿宋"/>
          <w:sz w:val="32"/>
          <w:szCs w:val="32"/>
        </w:rPr>
        <w:t>每位申报人当年限申报一项</w:t>
      </w:r>
      <w:r>
        <w:rPr>
          <w:rFonts w:hint="eastAsia" w:ascii="仿宋" w:hAnsi="仿宋" w:eastAsia="仿宋" w:cs="仿宋"/>
          <w:sz w:val="32"/>
          <w:szCs w:val="32"/>
          <w:lang w:eastAsia="zh-CN"/>
        </w:rPr>
        <w:t>项目</w:t>
      </w:r>
      <w:r>
        <w:rPr>
          <w:rFonts w:hint="eastAsia" w:ascii="仿宋" w:hAnsi="仿宋" w:eastAsia="仿宋" w:cs="仿宋"/>
          <w:sz w:val="32"/>
          <w:szCs w:val="32"/>
        </w:rPr>
        <w:t>（除定向委托</w:t>
      </w:r>
      <w:r>
        <w:rPr>
          <w:rFonts w:hint="eastAsia" w:ascii="仿宋" w:hAnsi="仿宋" w:eastAsia="仿宋" w:cs="仿宋"/>
          <w:sz w:val="32"/>
          <w:szCs w:val="32"/>
          <w:lang w:eastAsia="zh-CN"/>
        </w:rPr>
        <w:t>项目</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val="0"/>
        <w:snapToGrid/>
        <w:spacing w:before="157" w:beforeLines="50" w:after="157" w:afterLines="50" w:line="500" w:lineRule="exact"/>
        <w:jc w:val="center"/>
        <w:textAlignment w:val="auto"/>
        <w:rPr>
          <w:rFonts w:hint="eastAsia" w:ascii="方正小标宋简体" w:hAnsi="方正小标宋简体" w:eastAsia="方正小标宋简体" w:cs="方正小标宋简体"/>
          <w:bCs/>
          <w:sz w:val="32"/>
          <w:szCs w:val="32"/>
          <w:lang w:val="en-US" w:eastAsia="zh-CN"/>
        </w:rPr>
      </w:pPr>
      <w:r>
        <w:rPr>
          <w:rFonts w:hint="eastAsia" w:ascii="方正小标宋简体" w:hAnsi="方正小标宋简体" w:eastAsia="方正小标宋简体" w:cs="方正小标宋简体"/>
          <w:bCs/>
          <w:sz w:val="32"/>
          <w:szCs w:val="32"/>
          <w:lang w:val="en-US" w:eastAsia="zh-CN"/>
        </w:rPr>
        <w:t>第四章 管理流程</w:t>
      </w:r>
    </w:p>
    <w:p>
      <w:pPr>
        <w:keepNext w:val="0"/>
        <w:keepLines w:val="0"/>
        <w:pageBreakBefore w:val="0"/>
        <w:widowControl/>
        <w:kinsoku/>
        <w:wordWrap/>
        <w:overflowPunct/>
        <w:topLinePunct w:val="0"/>
        <w:autoSpaceDE/>
        <w:autoSpaceDN/>
        <w:bidi w:val="0"/>
        <w:adjustRightInd w:val="0"/>
        <w:snapToGrid w:val="0"/>
        <w:spacing w:after="0" w:line="500" w:lineRule="exact"/>
        <w:ind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rPr>
        <w:t>第十条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经批准立项的</w:t>
      </w:r>
      <w:r>
        <w:rPr>
          <w:rFonts w:hint="eastAsia" w:ascii="仿宋" w:hAnsi="仿宋" w:eastAsia="仿宋" w:cs="仿宋"/>
          <w:sz w:val="32"/>
          <w:szCs w:val="32"/>
          <w:lang w:eastAsia="zh-CN"/>
        </w:rPr>
        <w:t>项目</w:t>
      </w:r>
      <w:r>
        <w:rPr>
          <w:rFonts w:hint="eastAsia" w:ascii="仿宋" w:hAnsi="仿宋" w:eastAsia="仿宋" w:cs="仿宋"/>
          <w:sz w:val="32"/>
          <w:szCs w:val="32"/>
        </w:rPr>
        <w:t>，须在立项通知规定时间内完成</w:t>
      </w:r>
      <w:r>
        <w:rPr>
          <w:rFonts w:hint="eastAsia" w:ascii="仿宋" w:hAnsi="仿宋" w:eastAsia="仿宋" w:cs="仿宋"/>
          <w:sz w:val="32"/>
          <w:szCs w:val="32"/>
          <w:lang w:eastAsia="zh-CN"/>
        </w:rPr>
        <w:t>项目</w:t>
      </w:r>
      <w:r>
        <w:rPr>
          <w:rFonts w:hint="eastAsia" w:ascii="仿宋" w:hAnsi="仿宋" w:eastAsia="仿宋" w:cs="仿宋"/>
          <w:sz w:val="32"/>
          <w:szCs w:val="32"/>
        </w:rPr>
        <w:t>合同的签署，未如期签署合同的</w:t>
      </w:r>
      <w:r>
        <w:rPr>
          <w:rFonts w:hint="eastAsia" w:ascii="仿宋" w:hAnsi="仿宋" w:eastAsia="仿宋" w:cs="仿宋"/>
          <w:sz w:val="32"/>
          <w:szCs w:val="32"/>
          <w:lang w:eastAsia="zh-CN"/>
        </w:rPr>
        <w:t>项目</w:t>
      </w:r>
      <w:r>
        <w:rPr>
          <w:rFonts w:hint="eastAsia" w:ascii="仿宋" w:hAnsi="仿宋" w:eastAsia="仿宋" w:cs="仿宋"/>
          <w:sz w:val="32"/>
          <w:szCs w:val="32"/>
        </w:rPr>
        <w:t>，将予以终止立项。</w:t>
      </w:r>
    </w:p>
    <w:p>
      <w:pPr>
        <w:keepNext w:val="0"/>
        <w:keepLines w:val="0"/>
        <w:pageBreakBefore w:val="0"/>
        <w:widowControl/>
        <w:kinsoku/>
        <w:wordWrap/>
        <w:overflowPunct/>
        <w:topLinePunct w:val="0"/>
        <w:autoSpaceDE/>
        <w:autoSpaceDN/>
        <w:bidi w:val="0"/>
        <w:adjustRightInd w:val="0"/>
        <w:snapToGrid w:val="0"/>
        <w:spacing w:after="0" w:line="50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rPr>
        <w:t>第十一</w:t>
      </w:r>
      <w:r>
        <w:rPr>
          <w:rFonts w:hint="eastAsia" w:ascii="仿宋" w:hAnsi="仿宋" w:eastAsia="仿宋" w:cs="仿宋"/>
          <w:b/>
          <w:bCs/>
          <w:sz w:val="32"/>
          <w:szCs w:val="32"/>
          <w:lang w:eastAsia="zh-CN"/>
        </w:rPr>
        <w:t>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中期检查</w:t>
      </w:r>
      <w:r>
        <w:rPr>
          <w:rFonts w:hint="eastAsia" w:ascii="仿宋" w:hAnsi="仿宋" w:eastAsia="仿宋" w:cs="仿宋"/>
          <w:sz w:val="32"/>
          <w:szCs w:val="32"/>
          <w:lang w:eastAsia="zh-CN"/>
        </w:rPr>
        <w:t>不合格的项目，可视专家评议情况给予延期一年再次中期检查，或者终止项目研究的决定。</w:t>
      </w:r>
    </w:p>
    <w:p>
      <w:pPr>
        <w:keepNext w:val="0"/>
        <w:keepLines w:val="0"/>
        <w:pageBreakBefore w:val="0"/>
        <w:widowControl/>
        <w:kinsoku/>
        <w:wordWrap/>
        <w:overflowPunct/>
        <w:topLinePunct w:val="0"/>
        <w:autoSpaceDE/>
        <w:autoSpaceDN/>
        <w:bidi w:val="0"/>
        <w:adjustRightInd w:val="0"/>
        <w:snapToGrid w:val="0"/>
        <w:spacing w:after="0"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eastAsia="zh-CN"/>
        </w:rPr>
        <w:t>第</w:t>
      </w:r>
      <w:r>
        <w:rPr>
          <w:rFonts w:hint="eastAsia" w:ascii="仿宋" w:hAnsi="仿宋" w:eastAsia="仿宋" w:cs="仿宋"/>
          <w:b/>
          <w:bCs/>
          <w:sz w:val="32"/>
          <w:szCs w:val="32"/>
        </w:rPr>
        <w:t>十二条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由</w:t>
      </w:r>
      <w:r>
        <w:rPr>
          <w:rFonts w:hint="eastAsia" w:ascii="仿宋" w:hAnsi="仿宋" w:eastAsia="仿宋" w:cs="仿宋"/>
          <w:sz w:val="32"/>
          <w:szCs w:val="32"/>
          <w:lang w:eastAsia="zh-CN"/>
        </w:rPr>
        <w:t>研究</w:t>
      </w:r>
      <w:r>
        <w:rPr>
          <w:rFonts w:hint="eastAsia" w:ascii="仿宋" w:hAnsi="仿宋" w:eastAsia="仿宋" w:cs="仿宋"/>
          <w:sz w:val="32"/>
          <w:szCs w:val="32"/>
          <w:lang w:val="en-US" w:eastAsia="zh-CN"/>
        </w:rPr>
        <w:t>中心</w:t>
      </w:r>
      <w:r>
        <w:rPr>
          <w:rFonts w:hint="eastAsia" w:ascii="仿宋" w:hAnsi="仿宋" w:eastAsia="仿宋" w:cs="仿宋"/>
          <w:sz w:val="32"/>
          <w:szCs w:val="32"/>
        </w:rPr>
        <w:t>资助</w:t>
      </w:r>
      <w:r>
        <w:rPr>
          <w:rFonts w:hint="eastAsia" w:ascii="仿宋" w:hAnsi="仿宋" w:eastAsia="仿宋" w:cs="仿宋"/>
          <w:sz w:val="32"/>
          <w:szCs w:val="32"/>
          <w:lang w:eastAsia="zh-CN"/>
        </w:rPr>
        <w:t>的</w:t>
      </w:r>
      <w:r>
        <w:rPr>
          <w:rFonts w:hint="eastAsia" w:ascii="仿宋" w:hAnsi="仿宋" w:eastAsia="仿宋" w:cs="仿宋"/>
          <w:sz w:val="32"/>
          <w:szCs w:val="32"/>
        </w:rPr>
        <w:t>经费</w:t>
      </w:r>
      <w:r>
        <w:rPr>
          <w:rFonts w:hint="eastAsia" w:ascii="仿宋" w:hAnsi="仿宋" w:eastAsia="仿宋" w:cs="仿宋"/>
          <w:sz w:val="32"/>
          <w:szCs w:val="32"/>
          <w:lang w:eastAsia="zh-CN"/>
        </w:rPr>
        <w:t>，</w:t>
      </w:r>
      <w:r>
        <w:rPr>
          <w:rFonts w:hint="eastAsia" w:ascii="仿宋" w:hAnsi="仿宋" w:eastAsia="仿宋" w:cs="仿宋"/>
          <w:sz w:val="32"/>
          <w:szCs w:val="32"/>
        </w:rPr>
        <w:t>原则上由</w:t>
      </w:r>
      <w:r>
        <w:rPr>
          <w:rFonts w:hint="eastAsia" w:ascii="仿宋" w:hAnsi="仿宋" w:eastAsia="仿宋" w:cs="仿宋"/>
          <w:sz w:val="32"/>
          <w:szCs w:val="32"/>
          <w:lang w:val="en-US" w:eastAsia="zh-CN"/>
        </w:rPr>
        <w:t>中心</w:t>
      </w:r>
      <w:r>
        <w:rPr>
          <w:rFonts w:hint="eastAsia" w:ascii="仿宋" w:hAnsi="仿宋" w:eastAsia="仿宋" w:cs="仿宋"/>
          <w:sz w:val="32"/>
          <w:szCs w:val="32"/>
        </w:rPr>
        <w:t>统一管理，采取“专款专用、实报实销”的资金管理方式。</w:t>
      </w:r>
    </w:p>
    <w:p>
      <w:pPr>
        <w:keepNext w:val="0"/>
        <w:keepLines w:val="0"/>
        <w:pageBreakBefore w:val="0"/>
        <w:widowControl/>
        <w:kinsoku/>
        <w:wordWrap/>
        <w:overflowPunct/>
        <w:topLinePunct w:val="0"/>
        <w:autoSpaceDE/>
        <w:autoSpaceDN/>
        <w:bidi w:val="0"/>
        <w:adjustRightInd w:val="0"/>
        <w:snapToGrid w:val="0"/>
        <w:spacing w:after="0" w:line="500" w:lineRule="exact"/>
        <w:ind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rPr>
        <w:t>第十三条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lang w:eastAsia="zh-CN"/>
        </w:rPr>
        <w:t>项目</w:t>
      </w:r>
      <w:r>
        <w:rPr>
          <w:rFonts w:hint="eastAsia" w:ascii="仿宋" w:hAnsi="仿宋" w:eastAsia="仿宋" w:cs="仿宋"/>
          <w:sz w:val="32"/>
          <w:szCs w:val="32"/>
        </w:rPr>
        <w:t>经费的开支范围，参照执行《国家社会科学基金项目资金管理办法》的相关规定，同时遵守</w:t>
      </w:r>
      <w:r>
        <w:rPr>
          <w:rFonts w:hint="eastAsia" w:ascii="仿宋" w:hAnsi="仿宋" w:eastAsia="仿宋" w:cs="仿宋"/>
          <w:sz w:val="32"/>
          <w:szCs w:val="32"/>
          <w:lang w:val="en-US" w:eastAsia="zh-CN"/>
        </w:rPr>
        <w:t>陕西省</w:t>
      </w:r>
      <w:r>
        <w:rPr>
          <w:rFonts w:hint="eastAsia" w:ascii="仿宋" w:hAnsi="仿宋" w:eastAsia="仿宋" w:cs="仿宋"/>
          <w:sz w:val="32"/>
          <w:szCs w:val="32"/>
        </w:rPr>
        <w:t>相关财务管理规定。</w:t>
      </w:r>
    </w:p>
    <w:p>
      <w:pPr>
        <w:keepNext w:val="0"/>
        <w:keepLines w:val="0"/>
        <w:pageBreakBefore w:val="0"/>
        <w:widowControl/>
        <w:kinsoku/>
        <w:wordWrap/>
        <w:overflowPunct/>
        <w:topLinePunct w:val="0"/>
        <w:autoSpaceDE/>
        <w:autoSpaceDN/>
        <w:bidi w:val="0"/>
        <w:adjustRightInd w:val="0"/>
        <w:snapToGrid w:val="0"/>
        <w:spacing w:after="0" w:line="500" w:lineRule="exact"/>
        <w:ind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rPr>
        <w:t>第十四条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立项</w:t>
      </w:r>
      <w:r>
        <w:rPr>
          <w:rFonts w:hint="eastAsia" w:ascii="仿宋" w:hAnsi="仿宋" w:eastAsia="仿宋" w:cs="仿宋"/>
          <w:sz w:val="32"/>
          <w:szCs w:val="32"/>
          <w:lang w:eastAsia="zh-CN"/>
        </w:rPr>
        <w:t>项目</w:t>
      </w:r>
      <w:r>
        <w:rPr>
          <w:rFonts w:hint="eastAsia" w:ascii="仿宋" w:hAnsi="仿宋" w:eastAsia="仿宋" w:cs="仿宋"/>
          <w:sz w:val="32"/>
          <w:szCs w:val="32"/>
        </w:rPr>
        <w:t>一般不得变更</w:t>
      </w:r>
      <w:r>
        <w:rPr>
          <w:rFonts w:hint="eastAsia" w:ascii="仿宋" w:hAnsi="仿宋" w:eastAsia="仿宋" w:cs="仿宋"/>
          <w:sz w:val="32"/>
          <w:szCs w:val="32"/>
          <w:lang w:eastAsia="zh-CN"/>
        </w:rPr>
        <w:t>项目</w:t>
      </w:r>
      <w:r>
        <w:rPr>
          <w:rFonts w:hint="eastAsia" w:ascii="仿宋" w:hAnsi="仿宋" w:eastAsia="仿宋" w:cs="仿宋"/>
          <w:sz w:val="32"/>
          <w:szCs w:val="32"/>
        </w:rPr>
        <w:t>负责人、</w:t>
      </w:r>
      <w:r>
        <w:rPr>
          <w:rFonts w:hint="eastAsia" w:ascii="仿宋" w:hAnsi="仿宋" w:eastAsia="仿宋" w:cs="仿宋"/>
          <w:sz w:val="32"/>
          <w:szCs w:val="32"/>
          <w:lang w:eastAsia="zh-CN"/>
        </w:rPr>
        <w:t>项目</w:t>
      </w:r>
      <w:r>
        <w:rPr>
          <w:rFonts w:hint="eastAsia" w:ascii="仿宋" w:hAnsi="仿宋" w:eastAsia="仿宋" w:cs="仿宋"/>
          <w:sz w:val="32"/>
          <w:szCs w:val="32"/>
        </w:rPr>
        <w:t>名称、研究内容和研究期限。如有特殊情况需要变更的，须出具书面变更申请书（加盖</w:t>
      </w:r>
      <w:r>
        <w:rPr>
          <w:rFonts w:hint="eastAsia" w:ascii="仿宋" w:hAnsi="仿宋" w:eastAsia="仿宋" w:cs="仿宋"/>
          <w:sz w:val="32"/>
          <w:szCs w:val="32"/>
          <w:lang w:eastAsia="zh-CN"/>
        </w:rPr>
        <w:t>项目</w:t>
      </w:r>
      <w:r>
        <w:rPr>
          <w:rFonts w:hint="eastAsia" w:ascii="仿宋" w:hAnsi="仿宋" w:eastAsia="仿宋" w:cs="仿宋"/>
          <w:sz w:val="32"/>
          <w:szCs w:val="32"/>
        </w:rPr>
        <w:t>承担者所在</w:t>
      </w:r>
      <w:r>
        <w:rPr>
          <w:rFonts w:hint="eastAsia" w:ascii="仿宋" w:hAnsi="仿宋" w:eastAsia="仿宋" w:cs="仿宋"/>
          <w:sz w:val="32"/>
          <w:szCs w:val="32"/>
          <w:lang w:eastAsia="zh-CN"/>
        </w:rPr>
        <w:t>单位</w:t>
      </w:r>
      <w:r>
        <w:rPr>
          <w:rFonts w:hint="eastAsia" w:ascii="仿宋" w:hAnsi="仿宋" w:eastAsia="仿宋" w:cs="仿宋"/>
          <w:sz w:val="32"/>
          <w:szCs w:val="32"/>
        </w:rPr>
        <w:t>盖章），报</w:t>
      </w:r>
      <w:r>
        <w:rPr>
          <w:rFonts w:hint="eastAsia" w:ascii="仿宋" w:hAnsi="仿宋" w:eastAsia="仿宋" w:cs="仿宋"/>
          <w:sz w:val="32"/>
          <w:szCs w:val="32"/>
          <w:lang w:eastAsia="zh-CN"/>
        </w:rPr>
        <w:t>研究</w:t>
      </w:r>
      <w:r>
        <w:rPr>
          <w:rFonts w:hint="eastAsia" w:ascii="仿宋" w:hAnsi="仿宋" w:eastAsia="仿宋" w:cs="仿宋"/>
          <w:sz w:val="32"/>
          <w:szCs w:val="32"/>
          <w:lang w:val="en-US" w:eastAsia="zh-CN"/>
        </w:rPr>
        <w:t>中心学术委员会</w:t>
      </w:r>
      <w:r>
        <w:rPr>
          <w:rFonts w:hint="eastAsia" w:ascii="仿宋" w:hAnsi="仿宋" w:eastAsia="仿宋" w:cs="仿宋"/>
          <w:sz w:val="32"/>
          <w:szCs w:val="32"/>
        </w:rPr>
        <w:t>批准。对未经批准，擅自做出变更的</w:t>
      </w:r>
      <w:r>
        <w:rPr>
          <w:rFonts w:hint="eastAsia" w:ascii="仿宋" w:hAnsi="仿宋" w:eastAsia="仿宋" w:cs="仿宋"/>
          <w:sz w:val="32"/>
          <w:szCs w:val="32"/>
          <w:lang w:eastAsia="zh-CN"/>
        </w:rPr>
        <w:t>项目</w:t>
      </w:r>
      <w:r>
        <w:rPr>
          <w:rFonts w:hint="eastAsia" w:ascii="仿宋" w:hAnsi="仿宋" w:eastAsia="仿宋" w:cs="仿宋"/>
          <w:sz w:val="32"/>
          <w:szCs w:val="32"/>
        </w:rPr>
        <w:t>，将不予结题，已拨付资助经费的，将予以</w:t>
      </w:r>
      <w:r>
        <w:rPr>
          <w:rFonts w:hint="eastAsia" w:ascii="仿宋" w:hAnsi="仿宋" w:eastAsia="仿宋" w:cs="仿宋"/>
          <w:sz w:val="32"/>
          <w:szCs w:val="32"/>
          <w:lang w:eastAsia="zh-CN"/>
        </w:rPr>
        <w:t>退</w:t>
      </w:r>
      <w:r>
        <w:rPr>
          <w:rFonts w:hint="eastAsia" w:ascii="仿宋" w:hAnsi="仿宋" w:eastAsia="仿宋" w:cs="仿宋"/>
          <w:sz w:val="32"/>
          <w:szCs w:val="32"/>
        </w:rPr>
        <w:t>回。</w:t>
      </w:r>
    </w:p>
    <w:p>
      <w:pPr>
        <w:keepNext w:val="0"/>
        <w:keepLines w:val="0"/>
        <w:pageBreakBefore w:val="0"/>
        <w:widowControl/>
        <w:kinsoku/>
        <w:wordWrap/>
        <w:overflowPunct/>
        <w:topLinePunct w:val="0"/>
        <w:autoSpaceDE/>
        <w:autoSpaceDN/>
        <w:bidi w:val="0"/>
        <w:adjustRightInd w:val="0"/>
        <w:snapToGrid w:val="0"/>
        <w:spacing w:after="0"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第十五条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项目</w:t>
      </w:r>
      <w:r>
        <w:rPr>
          <w:rFonts w:hint="eastAsia" w:ascii="仿宋" w:hAnsi="仿宋" w:eastAsia="仿宋" w:cs="仿宋"/>
          <w:sz w:val="32"/>
          <w:szCs w:val="32"/>
        </w:rPr>
        <w:t>负责人须履行</w:t>
      </w:r>
      <w:r>
        <w:rPr>
          <w:rFonts w:hint="eastAsia" w:ascii="仿宋" w:hAnsi="仿宋" w:eastAsia="仿宋" w:cs="仿宋"/>
          <w:sz w:val="32"/>
          <w:szCs w:val="32"/>
          <w:lang w:eastAsia="zh-CN"/>
        </w:rPr>
        <w:t>项目</w:t>
      </w:r>
      <w:r>
        <w:rPr>
          <w:rFonts w:hint="eastAsia" w:ascii="仿宋" w:hAnsi="仿宋" w:eastAsia="仿宋" w:cs="仿宋"/>
          <w:sz w:val="32"/>
          <w:szCs w:val="32"/>
        </w:rPr>
        <w:t>合同书中各项要求。对未按要求提交报告或检查不</w:t>
      </w:r>
      <w:bookmarkStart w:id="0" w:name="_GoBack"/>
      <w:bookmarkEnd w:id="0"/>
      <w:r>
        <w:rPr>
          <w:rFonts w:hint="eastAsia" w:ascii="仿宋" w:hAnsi="仿宋" w:eastAsia="仿宋" w:cs="仿宋"/>
          <w:sz w:val="32"/>
          <w:szCs w:val="32"/>
        </w:rPr>
        <w:t>合格的</w:t>
      </w:r>
      <w:r>
        <w:rPr>
          <w:rFonts w:hint="eastAsia" w:ascii="仿宋" w:hAnsi="仿宋" w:eastAsia="仿宋" w:cs="仿宋"/>
          <w:sz w:val="32"/>
          <w:szCs w:val="32"/>
          <w:lang w:eastAsia="zh-CN"/>
        </w:rPr>
        <w:t>项目</w:t>
      </w:r>
      <w:r>
        <w:rPr>
          <w:rFonts w:hint="eastAsia" w:ascii="仿宋" w:hAnsi="仿宋" w:eastAsia="仿宋" w:cs="仿宋"/>
          <w:sz w:val="32"/>
          <w:szCs w:val="32"/>
        </w:rPr>
        <w:t>，</w:t>
      </w:r>
      <w:r>
        <w:rPr>
          <w:rFonts w:hint="eastAsia" w:ascii="仿宋" w:hAnsi="仿宋" w:eastAsia="仿宋" w:cs="仿宋"/>
          <w:sz w:val="32"/>
          <w:szCs w:val="32"/>
          <w:lang w:val="en-US" w:eastAsia="zh-CN"/>
        </w:rPr>
        <w:t>中心</w:t>
      </w:r>
      <w:r>
        <w:rPr>
          <w:rFonts w:hint="eastAsia" w:ascii="仿宋" w:hAnsi="仿宋" w:eastAsia="仿宋" w:cs="仿宋"/>
          <w:sz w:val="32"/>
          <w:szCs w:val="32"/>
        </w:rPr>
        <w:t>将限制</w:t>
      </w:r>
      <w:r>
        <w:rPr>
          <w:rFonts w:hint="eastAsia" w:ascii="仿宋" w:hAnsi="仿宋" w:eastAsia="仿宋" w:cs="仿宋"/>
          <w:sz w:val="32"/>
          <w:szCs w:val="32"/>
          <w:lang w:eastAsia="zh-CN"/>
        </w:rPr>
        <w:t>项目</w:t>
      </w:r>
      <w:r>
        <w:rPr>
          <w:rFonts w:hint="eastAsia" w:ascii="仿宋" w:hAnsi="仿宋" w:eastAsia="仿宋" w:cs="仿宋"/>
          <w:sz w:val="32"/>
          <w:szCs w:val="32"/>
        </w:rPr>
        <w:t>负责人及依托单位新一轮</w:t>
      </w:r>
      <w:r>
        <w:rPr>
          <w:rFonts w:hint="eastAsia" w:ascii="仿宋" w:hAnsi="仿宋" w:eastAsia="仿宋" w:cs="仿宋"/>
          <w:sz w:val="32"/>
          <w:szCs w:val="32"/>
          <w:lang w:eastAsia="zh-CN"/>
        </w:rPr>
        <w:t>项目</w:t>
      </w:r>
      <w:r>
        <w:rPr>
          <w:rFonts w:hint="eastAsia" w:ascii="仿宋" w:hAnsi="仿宋" w:eastAsia="仿宋" w:cs="仿宋"/>
          <w:sz w:val="32"/>
          <w:szCs w:val="32"/>
        </w:rPr>
        <w:t>的申报。</w:t>
      </w:r>
    </w:p>
    <w:p>
      <w:pPr>
        <w:keepNext w:val="0"/>
        <w:keepLines w:val="0"/>
        <w:pageBreakBefore w:val="0"/>
        <w:widowControl/>
        <w:kinsoku/>
        <w:wordWrap/>
        <w:overflowPunct/>
        <w:topLinePunct w:val="0"/>
        <w:autoSpaceDE/>
        <w:autoSpaceDN/>
        <w:bidi w:val="0"/>
        <w:adjustRightInd w:val="0"/>
        <w:snapToGrid w:val="0"/>
        <w:spacing w:after="0" w:line="500" w:lineRule="exact"/>
        <w:ind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rPr>
        <w:t>第十六条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获准结题的</w:t>
      </w:r>
      <w:r>
        <w:rPr>
          <w:rFonts w:hint="eastAsia" w:ascii="仿宋" w:hAnsi="仿宋" w:eastAsia="仿宋" w:cs="仿宋"/>
          <w:sz w:val="32"/>
          <w:szCs w:val="32"/>
          <w:lang w:eastAsia="zh-CN"/>
        </w:rPr>
        <w:t>项目</w:t>
      </w:r>
      <w:r>
        <w:rPr>
          <w:rFonts w:hint="eastAsia" w:ascii="仿宋" w:hAnsi="仿宋" w:eastAsia="仿宋" w:cs="仿宋"/>
          <w:sz w:val="32"/>
          <w:szCs w:val="32"/>
        </w:rPr>
        <w:t>，</w:t>
      </w:r>
      <w:r>
        <w:rPr>
          <w:rFonts w:hint="eastAsia" w:ascii="仿宋" w:hAnsi="仿宋" w:eastAsia="仿宋" w:cs="仿宋"/>
          <w:sz w:val="32"/>
          <w:szCs w:val="32"/>
          <w:lang w:val="en-US" w:eastAsia="zh-CN"/>
        </w:rPr>
        <w:t>将</w:t>
      </w:r>
      <w:r>
        <w:rPr>
          <w:rFonts w:hint="eastAsia" w:ascii="仿宋" w:hAnsi="仿宋" w:eastAsia="仿宋" w:cs="仿宋"/>
          <w:sz w:val="32"/>
          <w:szCs w:val="32"/>
        </w:rPr>
        <w:t>向</w:t>
      </w:r>
      <w:r>
        <w:rPr>
          <w:rFonts w:hint="eastAsia" w:ascii="仿宋" w:hAnsi="仿宋" w:eastAsia="仿宋" w:cs="仿宋"/>
          <w:sz w:val="32"/>
          <w:szCs w:val="32"/>
          <w:lang w:eastAsia="zh-CN"/>
        </w:rPr>
        <w:t>项目</w:t>
      </w:r>
      <w:r>
        <w:rPr>
          <w:rFonts w:hint="eastAsia" w:ascii="仿宋" w:hAnsi="仿宋" w:eastAsia="仿宋" w:cs="仿宋"/>
          <w:sz w:val="32"/>
          <w:szCs w:val="32"/>
        </w:rPr>
        <w:t>负责人颁发《</w:t>
      </w:r>
      <w:r>
        <w:rPr>
          <w:rFonts w:hint="eastAsia" w:ascii="仿宋" w:hAnsi="仿宋" w:eastAsia="仿宋" w:cs="仿宋"/>
          <w:sz w:val="32"/>
          <w:szCs w:val="32"/>
          <w:lang w:eastAsia="zh-CN"/>
        </w:rPr>
        <w:t>项目</w:t>
      </w:r>
      <w:r>
        <w:rPr>
          <w:rFonts w:hint="eastAsia" w:ascii="仿宋" w:hAnsi="仿宋" w:eastAsia="仿宋" w:cs="仿宋"/>
          <w:sz w:val="32"/>
          <w:szCs w:val="32"/>
        </w:rPr>
        <w:t>结题证书》。</w:t>
      </w:r>
    </w:p>
    <w:p>
      <w:pPr>
        <w:keepNext w:val="0"/>
        <w:keepLines w:val="0"/>
        <w:pageBreakBefore w:val="0"/>
        <w:widowControl/>
        <w:kinsoku/>
        <w:wordWrap/>
        <w:overflowPunct/>
        <w:topLinePunct w:val="0"/>
        <w:autoSpaceDE/>
        <w:autoSpaceDN/>
        <w:bidi w:val="0"/>
        <w:adjustRightInd w:val="0"/>
        <w:snapToGrid w:val="0"/>
        <w:spacing w:after="0" w:line="500" w:lineRule="exact"/>
        <w:ind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rPr>
        <w:t>第十七条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有下列情况之一者，由</w:t>
      </w:r>
      <w:r>
        <w:rPr>
          <w:rFonts w:hint="eastAsia" w:ascii="仿宋" w:hAnsi="仿宋" w:eastAsia="仿宋" w:cs="仿宋"/>
          <w:sz w:val="32"/>
          <w:szCs w:val="32"/>
          <w:lang w:eastAsia="zh-CN"/>
        </w:rPr>
        <w:t>研究</w:t>
      </w:r>
      <w:r>
        <w:rPr>
          <w:rFonts w:hint="eastAsia" w:ascii="仿宋" w:hAnsi="仿宋" w:eastAsia="仿宋" w:cs="仿宋"/>
          <w:sz w:val="32"/>
          <w:szCs w:val="32"/>
          <w:lang w:val="en-US" w:eastAsia="zh-CN"/>
        </w:rPr>
        <w:t>中心</w:t>
      </w:r>
      <w:r>
        <w:rPr>
          <w:rFonts w:hint="eastAsia" w:ascii="仿宋" w:hAnsi="仿宋" w:eastAsia="仿宋" w:cs="仿宋"/>
          <w:sz w:val="32"/>
          <w:szCs w:val="32"/>
        </w:rPr>
        <w:t>报学术委员会审批后撤销</w:t>
      </w:r>
      <w:r>
        <w:rPr>
          <w:rFonts w:hint="eastAsia" w:ascii="仿宋" w:hAnsi="仿宋" w:eastAsia="仿宋" w:cs="仿宋"/>
          <w:sz w:val="32"/>
          <w:szCs w:val="32"/>
          <w:lang w:eastAsia="zh-CN"/>
        </w:rPr>
        <w:t>项目</w:t>
      </w:r>
      <w:r>
        <w:rPr>
          <w:rFonts w:hint="eastAsia" w:ascii="仿宋" w:hAnsi="仿宋" w:eastAsia="仿宋" w:cs="仿宋"/>
          <w:sz w:val="32"/>
          <w:szCs w:val="32"/>
        </w:rPr>
        <w:t>，</w:t>
      </w:r>
      <w:r>
        <w:rPr>
          <w:rFonts w:hint="eastAsia" w:ascii="仿宋" w:hAnsi="仿宋" w:eastAsia="仿宋" w:cs="仿宋"/>
          <w:sz w:val="32"/>
          <w:szCs w:val="32"/>
          <w:lang w:eastAsia="zh-CN"/>
        </w:rPr>
        <w:t>项目</w:t>
      </w:r>
      <w:r>
        <w:rPr>
          <w:rFonts w:hint="eastAsia" w:ascii="仿宋" w:hAnsi="仿宋" w:eastAsia="仿宋" w:cs="仿宋"/>
          <w:sz w:val="32"/>
          <w:szCs w:val="32"/>
        </w:rPr>
        <w:t>负责人不得申报下一轮</w:t>
      </w:r>
      <w:r>
        <w:rPr>
          <w:rFonts w:hint="eastAsia" w:ascii="仿宋" w:hAnsi="仿宋" w:eastAsia="仿宋" w:cs="仿宋"/>
          <w:sz w:val="32"/>
          <w:szCs w:val="32"/>
          <w:lang w:eastAsia="zh-CN"/>
        </w:rPr>
        <w:t>项目</w:t>
      </w:r>
      <w:r>
        <w:rPr>
          <w:rFonts w:hint="eastAsia" w:ascii="仿宋" w:hAnsi="仿宋" w:eastAsia="仿宋" w:cs="仿宋"/>
          <w:sz w:val="32"/>
          <w:szCs w:val="32"/>
        </w:rPr>
        <w:t>：研究成果存在政治问题；剽窃他人成果，弄虚作假；未按合同要求完成研究任务；违反财务管理制度。</w:t>
      </w:r>
    </w:p>
    <w:p>
      <w:pPr>
        <w:keepNext w:val="0"/>
        <w:keepLines w:val="0"/>
        <w:pageBreakBefore w:val="0"/>
        <w:widowControl w:val="0"/>
        <w:kinsoku/>
        <w:wordWrap/>
        <w:overflowPunct/>
        <w:topLinePunct w:val="0"/>
        <w:autoSpaceDE/>
        <w:autoSpaceDN/>
        <w:bidi w:val="0"/>
        <w:adjustRightInd w:val="0"/>
        <w:snapToGrid/>
        <w:spacing w:before="157" w:beforeLines="50" w:after="157" w:afterLines="50" w:line="500" w:lineRule="exact"/>
        <w:jc w:val="center"/>
        <w:textAlignment w:val="auto"/>
        <w:rPr>
          <w:rFonts w:hint="eastAsia" w:ascii="方正小标宋简体" w:hAnsi="方正小标宋简体" w:eastAsia="方正小标宋简体" w:cs="方正小标宋简体"/>
          <w:bCs/>
          <w:sz w:val="32"/>
          <w:szCs w:val="32"/>
          <w:lang w:val="en-US" w:eastAsia="zh-CN"/>
        </w:rPr>
      </w:pPr>
      <w:r>
        <w:rPr>
          <w:rFonts w:hint="eastAsia" w:ascii="方正小标宋简体" w:hAnsi="方正小标宋简体" w:eastAsia="方正小标宋简体" w:cs="方正小标宋简体"/>
          <w:bCs/>
          <w:sz w:val="32"/>
          <w:szCs w:val="32"/>
          <w:lang w:val="en-US" w:eastAsia="zh-CN"/>
        </w:rPr>
        <w:t>第五章 附则</w:t>
      </w:r>
    </w:p>
    <w:p>
      <w:pPr>
        <w:keepNext w:val="0"/>
        <w:keepLines w:val="0"/>
        <w:pageBreakBefore w:val="0"/>
        <w:widowControl/>
        <w:kinsoku/>
        <w:wordWrap/>
        <w:overflowPunct/>
        <w:topLinePunct w:val="0"/>
        <w:autoSpaceDE/>
        <w:autoSpaceDN/>
        <w:bidi w:val="0"/>
        <w:adjustRightInd w:val="0"/>
        <w:snapToGrid w:val="0"/>
        <w:spacing w:after="0" w:line="500" w:lineRule="exact"/>
        <w:ind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rPr>
        <w:t>第十八条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本办法自发布之日起实行。</w:t>
      </w:r>
    </w:p>
    <w:p>
      <w:pPr>
        <w:keepNext w:val="0"/>
        <w:keepLines w:val="0"/>
        <w:pageBreakBefore w:val="0"/>
        <w:widowControl/>
        <w:kinsoku/>
        <w:wordWrap/>
        <w:overflowPunct/>
        <w:topLinePunct w:val="0"/>
        <w:autoSpaceDE/>
        <w:autoSpaceDN/>
        <w:bidi w:val="0"/>
        <w:adjustRightInd w:val="0"/>
        <w:snapToGrid w:val="0"/>
        <w:spacing w:after="0" w:line="500" w:lineRule="exact"/>
        <w:ind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rPr>
        <w:t>第十九条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本办法的解释权属</w:t>
      </w:r>
      <w:r>
        <w:rPr>
          <w:rFonts w:hint="eastAsia" w:ascii="仿宋" w:hAnsi="仿宋" w:eastAsia="仿宋" w:cs="仿宋"/>
          <w:sz w:val="32"/>
          <w:szCs w:val="32"/>
          <w:lang w:val="en-US" w:eastAsia="zh-CN"/>
        </w:rPr>
        <w:t>陕西省学位与研究生教育研究中心</w:t>
      </w:r>
      <w:r>
        <w:rPr>
          <w:rFonts w:hint="eastAsia" w:ascii="仿宋" w:hAnsi="仿宋" w:eastAsia="仿宋" w:cs="仿宋"/>
          <w:sz w:val="32"/>
          <w:szCs w:val="32"/>
          <w:lang w:eastAsia="zh-CN"/>
        </w:rPr>
        <w:t>。</w:t>
      </w:r>
    </w:p>
    <w:sectPr>
      <w:footerReference r:id="rId3" w:type="default"/>
      <w:pgSz w:w="11906" w:h="16838"/>
      <w:pgMar w:top="1440"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50"/>
    <w:family w:val="auto"/>
    <w:pitch w:val="default"/>
    <w:sig w:usb0="80000287" w:usb1="280F3C52" w:usb2="00000016" w:usb3="00000000" w:csb0="0004001F"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2181C"/>
    <w:rsid w:val="03411FE4"/>
    <w:rsid w:val="03FC35CA"/>
    <w:rsid w:val="05BB749B"/>
    <w:rsid w:val="069873E3"/>
    <w:rsid w:val="0A870BFA"/>
    <w:rsid w:val="0AAE262A"/>
    <w:rsid w:val="13EB50AE"/>
    <w:rsid w:val="1AC07E6D"/>
    <w:rsid w:val="278D0BE4"/>
    <w:rsid w:val="28B96037"/>
    <w:rsid w:val="32BA306B"/>
    <w:rsid w:val="34657462"/>
    <w:rsid w:val="3B4B0941"/>
    <w:rsid w:val="476D64A6"/>
    <w:rsid w:val="55931833"/>
    <w:rsid w:val="5C2D3FFE"/>
    <w:rsid w:val="5D7B4D37"/>
    <w:rsid w:val="600628D2"/>
    <w:rsid w:val="60924983"/>
    <w:rsid w:val="60C018E5"/>
    <w:rsid w:val="64D80132"/>
    <w:rsid w:val="6CC0677E"/>
    <w:rsid w:val="6DDA368C"/>
    <w:rsid w:val="73211647"/>
    <w:rsid w:val="75B42D5B"/>
    <w:rsid w:val="789D6CAA"/>
    <w:rsid w:val="79F53F55"/>
    <w:rsid w:val="7C2034FD"/>
    <w:rsid w:val="7C6A30A7"/>
    <w:rsid w:val="7C956833"/>
    <w:rsid w:val="7F685B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2022-03-12T02:15:00Z</dcterms:created>
  <dc:creator>LWW</dc:creator>
  <cp:lastModifiedBy>肖敏</cp:lastModifiedBy>
  <dcterms:modified xsi:type="dcterms:W3CDTF">2023-04-07T15:25:14Z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ICV">
    <vt:lpwstr>DEC966B19EA24CC9AD2C55B91BC8EB8D</vt:lpwstr>
  </property>
</Properties>
</file>