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04FAF0" w14:textId="77777777" w:rsidR="00860958" w:rsidRDefault="00860958" w:rsidP="00860958">
      <w:pPr>
        <w:spacing w:line="520" w:lineRule="exact"/>
        <w:rPr>
          <w:rFonts w:ascii="Times New Roman" w:eastAsia="仿宋_GB2312" w:hAnsi="Times New Roman"/>
          <w:bCs/>
          <w:color w:val="000000"/>
          <w:sz w:val="32"/>
          <w:szCs w:val="32"/>
        </w:rPr>
      </w:pPr>
      <w:r>
        <w:rPr>
          <w:rFonts w:ascii="Times New Roman" w:eastAsia="仿宋_GB2312" w:hAnsi="Times New Roman"/>
          <w:bCs/>
          <w:color w:val="000000"/>
          <w:sz w:val="32"/>
          <w:szCs w:val="32"/>
        </w:rPr>
        <w:t>附件</w:t>
      </w:r>
      <w:r>
        <w:rPr>
          <w:rFonts w:ascii="Times New Roman" w:eastAsia="仿宋_GB2312" w:hAnsi="Times New Roman"/>
          <w:bCs/>
          <w:color w:val="000000"/>
          <w:sz w:val="32"/>
          <w:szCs w:val="32"/>
        </w:rPr>
        <w:t>2</w:t>
      </w:r>
      <w:r>
        <w:rPr>
          <w:rFonts w:ascii="Times New Roman" w:eastAsia="仿宋_GB2312" w:hAnsi="Times New Roman"/>
          <w:bCs/>
          <w:color w:val="000000"/>
          <w:sz w:val="32"/>
          <w:szCs w:val="32"/>
        </w:rPr>
        <w:t>：</w:t>
      </w:r>
      <w:bookmarkStart w:id="0" w:name="_GoBack"/>
      <w:bookmarkEnd w:id="0"/>
    </w:p>
    <w:p w14:paraId="5D1BB04A" w14:textId="77777777" w:rsidR="00860958" w:rsidRDefault="00860958" w:rsidP="00860958">
      <w:pPr>
        <w:spacing w:beforeLines="100" w:before="312" w:afterLines="100" w:after="312" w:line="520" w:lineRule="exact"/>
        <w:jc w:val="center"/>
        <w:rPr>
          <w:rFonts w:ascii="Times New Roman" w:eastAsia="黑体" w:hAnsi="Times New Roman"/>
          <w:bCs/>
          <w:color w:val="000000"/>
          <w:sz w:val="36"/>
          <w:szCs w:val="36"/>
        </w:rPr>
      </w:pPr>
      <w:r>
        <w:rPr>
          <w:rFonts w:ascii="Times New Roman" w:eastAsia="黑体" w:hAnsi="Times New Roman"/>
          <w:sz w:val="36"/>
          <w:szCs w:val="36"/>
        </w:rPr>
        <w:t>农林学科工作委员会</w:t>
      </w:r>
      <w:r>
        <w:rPr>
          <w:rFonts w:ascii="Times New Roman" w:eastAsia="黑体" w:hAnsi="Times New Roman"/>
          <w:sz w:val="36"/>
          <w:szCs w:val="36"/>
        </w:rPr>
        <w:t>202</w:t>
      </w:r>
      <w:r>
        <w:rPr>
          <w:rFonts w:ascii="Times New Roman" w:eastAsia="黑体" w:hAnsi="Times New Roman" w:hint="eastAsia"/>
          <w:sz w:val="36"/>
          <w:szCs w:val="36"/>
        </w:rPr>
        <w:t>4</w:t>
      </w:r>
      <w:r>
        <w:rPr>
          <w:rFonts w:ascii="Times New Roman" w:eastAsia="黑体" w:hAnsi="Times New Roman"/>
          <w:sz w:val="36"/>
          <w:szCs w:val="36"/>
        </w:rPr>
        <w:t>年研究课题指南</w:t>
      </w:r>
    </w:p>
    <w:p w14:paraId="0A46DE54" w14:textId="77777777" w:rsidR="00860958" w:rsidRDefault="00860958" w:rsidP="00860958">
      <w:pPr>
        <w:spacing w:beforeLines="50" w:before="156" w:line="520" w:lineRule="exact"/>
        <w:ind w:firstLineChars="200" w:firstLine="640"/>
        <w:rPr>
          <w:rFonts w:ascii="楷体_GB2312" w:eastAsia="楷体_GB2312" w:hAnsi="Times New Roman"/>
          <w:b/>
          <w:color w:val="000000"/>
          <w:sz w:val="32"/>
          <w:szCs w:val="32"/>
        </w:rPr>
      </w:pPr>
      <w:r>
        <w:rPr>
          <w:rFonts w:ascii="楷体_GB2312" w:eastAsia="楷体_GB2312" w:hAnsi="Times New Roman" w:hint="eastAsia"/>
          <w:b/>
          <w:color w:val="000000"/>
          <w:sz w:val="32"/>
          <w:szCs w:val="32"/>
        </w:rPr>
        <w:t>一、</w:t>
      </w:r>
      <w:proofErr w:type="gramStart"/>
      <w:r>
        <w:rPr>
          <w:rFonts w:ascii="楷体_GB2312" w:eastAsia="楷体_GB2312" w:hAnsi="Times New Roman" w:hint="eastAsia"/>
          <w:b/>
          <w:color w:val="000000"/>
          <w:sz w:val="32"/>
          <w:szCs w:val="32"/>
        </w:rPr>
        <w:t>思政类</w:t>
      </w:r>
      <w:proofErr w:type="gramEnd"/>
    </w:p>
    <w:p w14:paraId="5BCBEF04" w14:textId="77777777" w:rsidR="00860958" w:rsidRDefault="00860958" w:rsidP="00860958">
      <w:pPr>
        <w:ind w:firstLineChars="221" w:firstLine="707"/>
        <w:jc w:val="left"/>
        <w:rPr>
          <w:rFonts w:ascii="仿宋_GB2312" w:eastAsia="仿宋_GB2312" w:hAnsi="Times New Roman"/>
          <w:sz w:val="32"/>
          <w:szCs w:val="32"/>
        </w:rPr>
      </w:pPr>
      <w:r>
        <w:rPr>
          <w:rFonts w:ascii="仿宋_GB2312" w:eastAsia="仿宋_GB2312" w:hAnsi="Times New Roman" w:hint="eastAsia"/>
          <w:sz w:val="32"/>
          <w:szCs w:val="32"/>
        </w:rPr>
        <w:t>1.立德树人党建与思想政治教育工作创新研究*</w:t>
      </w:r>
    </w:p>
    <w:p w14:paraId="399D56A1" w14:textId="77777777" w:rsidR="00860958" w:rsidRDefault="00860958" w:rsidP="00860958">
      <w:pPr>
        <w:ind w:firstLineChars="221" w:firstLine="707"/>
        <w:jc w:val="left"/>
        <w:rPr>
          <w:rFonts w:ascii="仿宋_GB2312" w:eastAsia="仿宋_GB2312" w:hAnsi="Times New Roman"/>
          <w:sz w:val="32"/>
          <w:szCs w:val="32"/>
        </w:rPr>
      </w:pPr>
      <w:r>
        <w:rPr>
          <w:rFonts w:ascii="仿宋_GB2312" w:eastAsia="仿宋_GB2312" w:hAnsi="Times New Roman" w:hint="eastAsia"/>
          <w:sz w:val="32"/>
          <w:szCs w:val="32"/>
        </w:rPr>
        <w:t>2</w:t>
      </w:r>
      <w:r>
        <w:rPr>
          <w:rFonts w:ascii="仿宋_GB2312" w:eastAsia="仿宋_GB2312" w:hAnsi="Times New Roman"/>
          <w:sz w:val="32"/>
          <w:szCs w:val="32"/>
        </w:rPr>
        <w:t>.</w:t>
      </w:r>
      <w:r>
        <w:rPr>
          <w:rFonts w:ascii="仿宋_GB2312" w:eastAsia="仿宋_GB2312" w:hAnsi="Times New Roman" w:hint="eastAsia"/>
          <w:sz w:val="32"/>
          <w:szCs w:val="32"/>
        </w:rPr>
        <w:t>科技小院</w:t>
      </w:r>
      <w:proofErr w:type="gramStart"/>
      <w:r>
        <w:rPr>
          <w:rFonts w:ascii="仿宋_GB2312" w:eastAsia="仿宋_GB2312" w:hAnsi="Times New Roman" w:hint="eastAsia"/>
          <w:sz w:val="32"/>
          <w:szCs w:val="32"/>
        </w:rPr>
        <w:t>党建思政育人</w:t>
      </w:r>
      <w:proofErr w:type="gramEnd"/>
      <w:r>
        <w:rPr>
          <w:rFonts w:ascii="仿宋_GB2312" w:eastAsia="仿宋_GB2312" w:hAnsi="Times New Roman" w:hint="eastAsia"/>
          <w:sz w:val="32"/>
          <w:szCs w:val="32"/>
        </w:rPr>
        <w:t>模式研究*</w:t>
      </w:r>
    </w:p>
    <w:p w14:paraId="641120B9" w14:textId="77777777" w:rsidR="00860958" w:rsidRDefault="00860958" w:rsidP="00860958">
      <w:pPr>
        <w:ind w:firstLineChars="221" w:firstLine="707"/>
        <w:jc w:val="left"/>
        <w:rPr>
          <w:rFonts w:ascii="仿宋_GB2312" w:eastAsia="仿宋_GB2312" w:hAnsi="Times New Roman"/>
          <w:sz w:val="32"/>
          <w:szCs w:val="32"/>
        </w:rPr>
      </w:pPr>
      <w:r>
        <w:rPr>
          <w:rFonts w:ascii="仿宋_GB2312" w:eastAsia="仿宋_GB2312" w:hAnsi="Times New Roman" w:hint="eastAsia"/>
          <w:sz w:val="32"/>
          <w:szCs w:val="32"/>
        </w:rPr>
        <w:t>2.研究生导学关系</w:t>
      </w:r>
      <w:proofErr w:type="gramStart"/>
      <w:r>
        <w:rPr>
          <w:rFonts w:ascii="仿宋_GB2312" w:eastAsia="仿宋_GB2312" w:hAnsi="Times New Roman" w:hint="eastAsia"/>
          <w:sz w:val="32"/>
          <w:szCs w:val="32"/>
        </w:rPr>
        <w:t>和思政育人</w:t>
      </w:r>
      <w:proofErr w:type="gramEnd"/>
      <w:r>
        <w:rPr>
          <w:rFonts w:ascii="仿宋_GB2312" w:eastAsia="仿宋_GB2312" w:hAnsi="Times New Roman" w:hint="eastAsia"/>
          <w:sz w:val="32"/>
          <w:szCs w:val="32"/>
        </w:rPr>
        <w:t>机制研究*</w:t>
      </w:r>
    </w:p>
    <w:p w14:paraId="002148EE" w14:textId="77777777" w:rsidR="00860958" w:rsidRDefault="00860958" w:rsidP="00860958">
      <w:pPr>
        <w:ind w:firstLineChars="221" w:firstLine="707"/>
        <w:jc w:val="left"/>
        <w:rPr>
          <w:rFonts w:ascii="仿宋_GB2312" w:eastAsia="仿宋_GB2312" w:hAnsi="Times New Roman"/>
          <w:sz w:val="32"/>
          <w:szCs w:val="32"/>
        </w:rPr>
      </w:pPr>
      <w:r>
        <w:rPr>
          <w:rFonts w:ascii="仿宋_GB2312" w:eastAsia="仿宋_GB2312" w:hAnsi="Times New Roman" w:hint="eastAsia"/>
          <w:sz w:val="32"/>
          <w:szCs w:val="32"/>
        </w:rPr>
        <w:t xml:space="preserve">3.思想政治教育工作队伍建设研究 </w:t>
      </w:r>
    </w:p>
    <w:p w14:paraId="17F77F45" w14:textId="77777777" w:rsidR="00860958" w:rsidRDefault="00860958" w:rsidP="00860958">
      <w:pPr>
        <w:ind w:firstLineChars="221" w:firstLine="707"/>
        <w:jc w:val="left"/>
        <w:rPr>
          <w:rFonts w:ascii="仿宋_GB2312" w:eastAsia="仿宋_GB2312" w:hAnsi="Times New Roman"/>
          <w:sz w:val="32"/>
          <w:szCs w:val="32"/>
        </w:rPr>
      </w:pPr>
      <w:r>
        <w:rPr>
          <w:rFonts w:ascii="仿宋_GB2312" w:eastAsia="仿宋_GB2312" w:hAnsi="Times New Roman" w:hint="eastAsia"/>
          <w:sz w:val="32"/>
          <w:szCs w:val="32"/>
        </w:rPr>
        <w:t>4.新时期研究生思政工作“五育并举”路径研究</w:t>
      </w:r>
    </w:p>
    <w:p w14:paraId="0CDA4560" w14:textId="77777777" w:rsidR="00860958" w:rsidRDefault="00860958" w:rsidP="00860958">
      <w:pPr>
        <w:ind w:firstLineChars="221" w:firstLine="707"/>
        <w:jc w:val="left"/>
        <w:rPr>
          <w:rFonts w:ascii="仿宋_GB2312" w:eastAsia="仿宋_GB2312" w:hAnsi="Times New Roman"/>
          <w:sz w:val="32"/>
          <w:szCs w:val="32"/>
        </w:rPr>
      </w:pPr>
      <w:r>
        <w:rPr>
          <w:rFonts w:ascii="仿宋_GB2312" w:eastAsia="仿宋_GB2312" w:hAnsi="Times New Roman" w:hint="eastAsia"/>
          <w:sz w:val="32"/>
          <w:szCs w:val="32"/>
        </w:rPr>
        <w:t>5.弘扬农耕文化</w:t>
      </w:r>
      <w:proofErr w:type="gramStart"/>
      <w:r>
        <w:rPr>
          <w:rFonts w:ascii="仿宋_GB2312" w:eastAsia="仿宋_GB2312" w:hAnsi="Times New Roman" w:hint="eastAsia"/>
          <w:sz w:val="32"/>
          <w:szCs w:val="32"/>
        </w:rPr>
        <w:t>深化知农爱农</w:t>
      </w:r>
      <w:proofErr w:type="gramEnd"/>
      <w:r>
        <w:rPr>
          <w:rFonts w:ascii="仿宋_GB2312" w:eastAsia="仿宋_GB2312" w:hAnsi="Times New Roman" w:hint="eastAsia"/>
          <w:sz w:val="32"/>
          <w:szCs w:val="32"/>
        </w:rPr>
        <w:t>创新型人才培养研究</w:t>
      </w:r>
    </w:p>
    <w:p w14:paraId="2CA42469" w14:textId="77777777" w:rsidR="00860958" w:rsidRDefault="00860958" w:rsidP="00860958">
      <w:pPr>
        <w:spacing w:beforeLines="50" w:before="156" w:line="520" w:lineRule="exact"/>
        <w:ind w:firstLineChars="200" w:firstLine="640"/>
        <w:rPr>
          <w:rFonts w:ascii="楷体_GB2312" w:eastAsia="楷体_GB2312" w:hAnsi="Times New Roman"/>
          <w:bCs/>
          <w:color w:val="000000"/>
          <w:sz w:val="32"/>
          <w:szCs w:val="32"/>
        </w:rPr>
      </w:pPr>
      <w:r>
        <w:rPr>
          <w:rFonts w:ascii="楷体_GB2312" w:eastAsia="楷体_GB2312" w:hAnsi="Times New Roman" w:hint="eastAsia"/>
          <w:b/>
          <w:color w:val="000000"/>
          <w:sz w:val="32"/>
          <w:szCs w:val="32"/>
        </w:rPr>
        <w:t>二、招生培养管理类</w:t>
      </w:r>
    </w:p>
    <w:p w14:paraId="3015A672" w14:textId="77777777" w:rsidR="00860958" w:rsidRDefault="00860958" w:rsidP="00860958">
      <w:pPr>
        <w:ind w:firstLineChars="221" w:firstLine="707"/>
        <w:jc w:val="left"/>
        <w:rPr>
          <w:rFonts w:ascii="仿宋_GB2312" w:eastAsia="仿宋_GB2312" w:hAnsi="Times New Roman"/>
          <w:sz w:val="32"/>
          <w:szCs w:val="32"/>
        </w:rPr>
      </w:pPr>
      <w:r>
        <w:rPr>
          <w:rFonts w:ascii="仿宋_GB2312" w:eastAsia="仿宋_GB2312" w:hAnsi="Times New Roman"/>
          <w:sz w:val="32"/>
          <w:szCs w:val="32"/>
        </w:rPr>
        <w:t>1.</w:t>
      </w:r>
      <w:r>
        <w:rPr>
          <w:rFonts w:ascii="仿宋_GB2312" w:eastAsia="仿宋_GB2312" w:hAnsi="Times New Roman" w:hint="eastAsia"/>
          <w:sz w:val="32"/>
          <w:szCs w:val="32"/>
        </w:rPr>
        <w:t>研究生生源质量提升机制研究*</w:t>
      </w:r>
    </w:p>
    <w:p w14:paraId="499F2859" w14:textId="77777777" w:rsidR="00860958" w:rsidRDefault="00860958" w:rsidP="00860958">
      <w:pPr>
        <w:ind w:firstLineChars="221" w:firstLine="707"/>
        <w:jc w:val="left"/>
        <w:rPr>
          <w:rFonts w:ascii="仿宋_GB2312" w:eastAsia="仿宋_GB2312" w:hAnsi="Times New Roman"/>
          <w:sz w:val="32"/>
          <w:szCs w:val="32"/>
        </w:rPr>
      </w:pPr>
      <w:r>
        <w:rPr>
          <w:rFonts w:ascii="仿宋_GB2312" w:eastAsia="仿宋_GB2312" w:hAnsi="Times New Roman" w:hint="eastAsia"/>
          <w:sz w:val="32"/>
          <w:szCs w:val="32"/>
        </w:rPr>
        <w:t>2.</w:t>
      </w:r>
      <w:r>
        <w:rPr>
          <w:rFonts w:ascii="仿宋_GB2312" w:eastAsia="仿宋_GB2312" w:hAnsi="Times New Roman"/>
          <w:sz w:val="32"/>
          <w:szCs w:val="32"/>
        </w:rPr>
        <w:t>农林研究生分类</w:t>
      </w:r>
      <w:r>
        <w:rPr>
          <w:rFonts w:ascii="仿宋_GB2312" w:eastAsia="仿宋_GB2312" w:hAnsi="Times New Roman" w:hint="eastAsia"/>
          <w:sz w:val="32"/>
          <w:szCs w:val="32"/>
        </w:rPr>
        <w:t>培养和评价模式研究*</w:t>
      </w:r>
    </w:p>
    <w:p w14:paraId="79DBBC5D" w14:textId="77777777" w:rsidR="00860958" w:rsidRDefault="00860958" w:rsidP="00860958">
      <w:pPr>
        <w:ind w:firstLineChars="221" w:firstLine="707"/>
        <w:jc w:val="left"/>
        <w:rPr>
          <w:rFonts w:ascii="仿宋_GB2312" w:eastAsia="仿宋_GB2312" w:hAnsi="Times New Roman"/>
          <w:sz w:val="32"/>
          <w:szCs w:val="32"/>
        </w:rPr>
      </w:pPr>
      <w:r>
        <w:rPr>
          <w:rFonts w:ascii="仿宋_GB2312" w:eastAsia="仿宋_GB2312" w:hAnsi="Times New Roman"/>
          <w:sz w:val="32"/>
          <w:szCs w:val="32"/>
        </w:rPr>
        <w:t>3.</w:t>
      </w:r>
      <w:r>
        <w:rPr>
          <w:rFonts w:ascii="仿宋_GB2312" w:eastAsia="仿宋_GB2312" w:hAnsi="Times New Roman" w:hint="eastAsia"/>
          <w:sz w:val="32"/>
          <w:szCs w:val="32"/>
        </w:rPr>
        <w:t>研究生精品课程与教材建设研究*</w:t>
      </w:r>
    </w:p>
    <w:p w14:paraId="7DD63A69" w14:textId="77777777" w:rsidR="00860958" w:rsidRDefault="00860958" w:rsidP="00860958">
      <w:pPr>
        <w:ind w:firstLineChars="221" w:firstLine="707"/>
        <w:jc w:val="left"/>
        <w:rPr>
          <w:rFonts w:ascii="仿宋_GB2312" w:eastAsia="仿宋_GB2312" w:hAnsi="Times New Roman"/>
          <w:sz w:val="32"/>
          <w:szCs w:val="32"/>
        </w:rPr>
      </w:pPr>
      <w:r>
        <w:rPr>
          <w:rFonts w:ascii="仿宋_GB2312" w:eastAsia="仿宋_GB2312" w:hAnsi="Times New Roman"/>
          <w:sz w:val="32"/>
          <w:szCs w:val="32"/>
        </w:rPr>
        <w:t>4.</w:t>
      </w:r>
      <w:r>
        <w:rPr>
          <w:rFonts w:ascii="仿宋_GB2312" w:eastAsia="仿宋_GB2312" w:hAnsi="Times New Roman" w:hint="eastAsia"/>
          <w:sz w:val="32"/>
          <w:szCs w:val="32"/>
        </w:rPr>
        <w:t>研究生招生初试科目改革研究</w:t>
      </w:r>
    </w:p>
    <w:p w14:paraId="1E8BCD73" w14:textId="77777777" w:rsidR="00860958" w:rsidRDefault="00860958" w:rsidP="00860958">
      <w:pPr>
        <w:ind w:firstLineChars="221" w:firstLine="707"/>
        <w:jc w:val="left"/>
        <w:rPr>
          <w:rFonts w:ascii="仿宋_GB2312" w:eastAsia="仿宋_GB2312" w:hAnsi="Times New Roman"/>
          <w:sz w:val="32"/>
          <w:szCs w:val="32"/>
        </w:rPr>
      </w:pPr>
      <w:r>
        <w:rPr>
          <w:rFonts w:ascii="仿宋_GB2312" w:eastAsia="仿宋_GB2312" w:hAnsi="Times New Roman"/>
          <w:sz w:val="32"/>
          <w:szCs w:val="32"/>
        </w:rPr>
        <w:t>5.</w:t>
      </w:r>
      <w:r>
        <w:rPr>
          <w:rFonts w:ascii="仿宋_GB2312" w:eastAsia="仿宋_GB2312" w:hAnsi="Times New Roman" w:hint="eastAsia"/>
          <w:sz w:val="32"/>
          <w:szCs w:val="32"/>
        </w:rPr>
        <w:t>研究生导师队伍能力建设研究</w:t>
      </w:r>
    </w:p>
    <w:p w14:paraId="74557FA1" w14:textId="77777777" w:rsidR="00860958" w:rsidRDefault="00860958" w:rsidP="00860958">
      <w:pPr>
        <w:ind w:firstLineChars="221" w:firstLine="707"/>
        <w:jc w:val="left"/>
        <w:rPr>
          <w:rFonts w:ascii="仿宋_GB2312" w:eastAsia="仿宋_GB2312" w:hAnsi="Times New Roman"/>
          <w:sz w:val="32"/>
          <w:szCs w:val="32"/>
        </w:rPr>
      </w:pPr>
      <w:r>
        <w:rPr>
          <w:rFonts w:ascii="仿宋_GB2312" w:eastAsia="仿宋_GB2312" w:hAnsi="Times New Roman" w:hint="eastAsia"/>
          <w:sz w:val="32"/>
          <w:szCs w:val="32"/>
        </w:rPr>
        <w:t>6.专硕学</w:t>
      </w:r>
      <w:proofErr w:type="gramStart"/>
      <w:r>
        <w:rPr>
          <w:rFonts w:ascii="仿宋_GB2312" w:eastAsia="仿宋_GB2312" w:hAnsi="Times New Roman" w:hint="eastAsia"/>
          <w:sz w:val="32"/>
          <w:szCs w:val="32"/>
        </w:rPr>
        <w:t>硕</w:t>
      </w:r>
      <w:proofErr w:type="gramEnd"/>
      <w:r>
        <w:rPr>
          <w:rFonts w:ascii="仿宋_GB2312" w:eastAsia="仿宋_GB2312" w:hAnsi="Times New Roman" w:hint="eastAsia"/>
          <w:sz w:val="32"/>
          <w:szCs w:val="32"/>
        </w:rPr>
        <w:t>分类培养现状调查分析研究</w:t>
      </w:r>
    </w:p>
    <w:p w14:paraId="0F0E2EF0" w14:textId="77777777" w:rsidR="00860958" w:rsidRDefault="00860958" w:rsidP="00860958">
      <w:pPr>
        <w:spacing w:beforeLines="50" w:before="156" w:line="520" w:lineRule="exact"/>
        <w:ind w:firstLineChars="200" w:firstLine="640"/>
        <w:rPr>
          <w:rFonts w:ascii="楷体_GB2312" w:eastAsia="楷体_GB2312" w:hAnsi="Times New Roman"/>
          <w:b/>
          <w:color w:val="000000"/>
          <w:sz w:val="32"/>
          <w:szCs w:val="32"/>
        </w:rPr>
      </w:pPr>
      <w:r>
        <w:rPr>
          <w:rFonts w:ascii="楷体_GB2312" w:eastAsia="楷体_GB2312" w:hAnsi="Times New Roman" w:hint="eastAsia"/>
          <w:b/>
          <w:color w:val="000000"/>
          <w:sz w:val="32"/>
          <w:szCs w:val="32"/>
        </w:rPr>
        <w:t>三、学位学科类</w:t>
      </w:r>
    </w:p>
    <w:p w14:paraId="2E2B72F2" w14:textId="77777777" w:rsidR="00860958" w:rsidRDefault="00860958" w:rsidP="00860958">
      <w:pPr>
        <w:ind w:firstLineChars="221" w:firstLine="707"/>
        <w:jc w:val="left"/>
        <w:rPr>
          <w:rFonts w:ascii="仿宋_GB2312" w:eastAsia="仿宋_GB2312" w:hAnsi="Times New Roman"/>
          <w:sz w:val="32"/>
          <w:szCs w:val="32"/>
        </w:rPr>
      </w:pPr>
      <w:r>
        <w:rPr>
          <w:rFonts w:ascii="仿宋_GB2312" w:eastAsia="仿宋_GB2312" w:hAnsi="Times New Roman"/>
          <w:sz w:val="32"/>
          <w:szCs w:val="32"/>
        </w:rPr>
        <w:t>1.</w:t>
      </w:r>
      <w:r>
        <w:rPr>
          <w:rFonts w:ascii="仿宋_GB2312" w:eastAsia="仿宋_GB2312" w:hAnsi="Times New Roman" w:hint="eastAsia"/>
          <w:sz w:val="32"/>
          <w:szCs w:val="32"/>
        </w:rPr>
        <w:t>研究生学位授予标准与质量评价体系研究*</w:t>
      </w:r>
    </w:p>
    <w:p w14:paraId="53E58BE0" w14:textId="77777777" w:rsidR="00860958" w:rsidRDefault="00860958" w:rsidP="00860958">
      <w:pPr>
        <w:ind w:firstLineChars="221" w:firstLine="707"/>
        <w:jc w:val="left"/>
        <w:rPr>
          <w:rFonts w:ascii="仿宋_GB2312" w:eastAsia="仿宋_GB2312" w:hAnsi="Times New Roman"/>
          <w:sz w:val="32"/>
          <w:szCs w:val="32"/>
        </w:rPr>
      </w:pPr>
      <w:r>
        <w:rPr>
          <w:rFonts w:ascii="仿宋_GB2312" w:eastAsia="仿宋_GB2312" w:hAnsi="Times New Roman" w:hint="eastAsia"/>
          <w:sz w:val="32"/>
          <w:szCs w:val="32"/>
        </w:rPr>
        <w:t>2.一流大学和优势学科建设理论研究*</w:t>
      </w:r>
    </w:p>
    <w:p w14:paraId="2833E1AD" w14:textId="77777777" w:rsidR="00860958" w:rsidRDefault="00860958" w:rsidP="00860958">
      <w:pPr>
        <w:ind w:firstLineChars="221" w:firstLine="707"/>
        <w:jc w:val="left"/>
        <w:rPr>
          <w:rFonts w:ascii="仿宋_GB2312" w:eastAsia="仿宋_GB2312" w:hAnsi="Times New Roman"/>
          <w:sz w:val="32"/>
          <w:szCs w:val="32"/>
        </w:rPr>
      </w:pPr>
      <w:r>
        <w:rPr>
          <w:rFonts w:ascii="仿宋_GB2312" w:eastAsia="仿宋_GB2312" w:hAnsi="Times New Roman" w:hint="eastAsia"/>
          <w:sz w:val="32"/>
          <w:szCs w:val="32"/>
        </w:rPr>
        <w:t>3.</w:t>
      </w:r>
      <w:r>
        <w:rPr>
          <w:rFonts w:ascii="仿宋_GB2312" w:eastAsia="仿宋_GB2312" w:hAnsi="Times New Roman"/>
          <w:sz w:val="32"/>
          <w:szCs w:val="32"/>
        </w:rPr>
        <w:t>学科交叉</w:t>
      </w:r>
      <w:r>
        <w:rPr>
          <w:rFonts w:ascii="仿宋_GB2312" w:eastAsia="仿宋_GB2312" w:hAnsi="Times New Roman" w:hint="eastAsia"/>
          <w:sz w:val="32"/>
          <w:szCs w:val="32"/>
        </w:rPr>
        <w:t>培养环境与机制建设研究*</w:t>
      </w:r>
    </w:p>
    <w:p w14:paraId="69656065" w14:textId="77777777" w:rsidR="00860958" w:rsidRDefault="00860958" w:rsidP="00860958">
      <w:pPr>
        <w:ind w:firstLineChars="221" w:firstLine="707"/>
        <w:jc w:val="left"/>
        <w:rPr>
          <w:rFonts w:ascii="仿宋_GB2312" w:eastAsia="仿宋_GB2312" w:hAnsi="Times New Roman"/>
          <w:sz w:val="32"/>
          <w:szCs w:val="32"/>
        </w:rPr>
      </w:pPr>
      <w:r>
        <w:rPr>
          <w:rFonts w:ascii="仿宋_GB2312" w:eastAsia="仿宋_GB2312" w:hAnsi="Times New Roman" w:hint="eastAsia"/>
          <w:sz w:val="32"/>
          <w:szCs w:val="32"/>
        </w:rPr>
        <w:t>4</w:t>
      </w:r>
      <w:r>
        <w:rPr>
          <w:rFonts w:ascii="仿宋_GB2312" w:eastAsia="仿宋_GB2312" w:hAnsi="Times New Roman"/>
          <w:sz w:val="32"/>
          <w:szCs w:val="32"/>
        </w:rPr>
        <w:t>.</w:t>
      </w:r>
      <w:r>
        <w:rPr>
          <w:rFonts w:ascii="仿宋_GB2312" w:eastAsia="仿宋_GB2312" w:hAnsi="Times New Roman" w:hint="eastAsia"/>
          <w:sz w:val="32"/>
          <w:szCs w:val="32"/>
        </w:rPr>
        <w:t>农林学科创新和特色发展案例研究</w:t>
      </w:r>
    </w:p>
    <w:p w14:paraId="712FE585" w14:textId="77777777" w:rsidR="00860958" w:rsidRDefault="00860958" w:rsidP="00860958">
      <w:pPr>
        <w:ind w:firstLineChars="221" w:firstLine="707"/>
        <w:jc w:val="left"/>
        <w:rPr>
          <w:rFonts w:ascii="仿宋_GB2312" w:eastAsia="仿宋_GB2312" w:hAnsi="Times New Roman"/>
          <w:sz w:val="32"/>
          <w:szCs w:val="32"/>
        </w:rPr>
      </w:pPr>
      <w:r>
        <w:rPr>
          <w:rFonts w:ascii="仿宋_GB2312" w:eastAsia="仿宋_GB2312" w:hAnsi="Times New Roman" w:hint="eastAsia"/>
          <w:sz w:val="32"/>
          <w:szCs w:val="32"/>
        </w:rPr>
        <w:lastRenderedPageBreak/>
        <w:t>5</w:t>
      </w:r>
      <w:r>
        <w:rPr>
          <w:rFonts w:ascii="仿宋_GB2312" w:eastAsia="仿宋_GB2312" w:hAnsi="Times New Roman"/>
          <w:sz w:val="32"/>
          <w:szCs w:val="32"/>
        </w:rPr>
        <w:t>.</w:t>
      </w:r>
      <w:r>
        <w:rPr>
          <w:rFonts w:ascii="仿宋_GB2312" w:eastAsia="仿宋_GB2312" w:hAnsi="Times New Roman" w:hint="eastAsia"/>
          <w:sz w:val="32"/>
          <w:szCs w:val="32"/>
        </w:rPr>
        <w:t>预防和处置研究生学术不端机制研究</w:t>
      </w:r>
    </w:p>
    <w:p w14:paraId="55850F8F" w14:textId="77777777" w:rsidR="00860958" w:rsidRDefault="00860958" w:rsidP="00860958">
      <w:pPr>
        <w:ind w:firstLineChars="221" w:firstLine="707"/>
        <w:jc w:val="left"/>
        <w:rPr>
          <w:rFonts w:ascii="仿宋_GB2312" w:eastAsia="仿宋_GB2312" w:hAnsi="Times New Roman"/>
          <w:sz w:val="32"/>
          <w:szCs w:val="32"/>
        </w:rPr>
      </w:pPr>
      <w:r>
        <w:rPr>
          <w:rFonts w:ascii="仿宋_GB2312" w:eastAsia="仿宋_GB2312" w:hAnsi="Times New Roman" w:hint="eastAsia"/>
          <w:sz w:val="32"/>
          <w:szCs w:val="32"/>
        </w:rPr>
        <w:t>6.学位论文答辩评价标准与评价机制研究</w:t>
      </w:r>
    </w:p>
    <w:p w14:paraId="6CB2BEAF" w14:textId="77777777" w:rsidR="00860958" w:rsidRDefault="00860958" w:rsidP="00860958">
      <w:pPr>
        <w:ind w:firstLineChars="221" w:firstLine="707"/>
        <w:jc w:val="left"/>
        <w:rPr>
          <w:rFonts w:ascii="仿宋_GB2312" w:eastAsia="仿宋_GB2312" w:hAnsi="Times New Roman"/>
          <w:sz w:val="32"/>
          <w:szCs w:val="32"/>
        </w:rPr>
      </w:pPr>
      <w:r>
        <w:rPr>
          <w:rFonts w:ascii="仿宋_GB2312" w:eastAsia="仿宋_GB2312" w:hAnsi="Times New Roman" w:hint="eastAsia"/>
          <w:sz w:val="32"/>
          <w:szCs w:val="32"/>
        </w:rPr>
        <w:t>7.同等学力教育质量保障机制研究</w:t>
      </w:r>
    </w:p>
    <w:p w14:paraId="204A2255" w14:textId="77777777" w:rsidR="00860958" w:rsidRDefault="00860958" w:rsidP="00860958">
      <w:pPr>
        <w:spacing w:beforeLines="50" w:before="156" w:line="520" w:lineRule="exact"/>
        <w:ind w:firstLineChars="200" w:firstLine="640"/>
        <w:rPr>
          <w:rFonts w:ascii="楷体_GB2312" w:eastAsia="楷体_GB2312" w:hAnsi="Times New Roman"/>
          <w:b/>
          <w:color w:val="000000"/>
          <w:sz w:val="32"/>
          <w:szCs w:val="32"/>
        </w:rPr>
      </w:pPr>
      <w:r>
        <w:rPr>
          <w:rFonts w:ascii="楷体_GB2312" w:eastAsia="楷体_GB2312" w:hAnsi="Times New Roman" w:hint="eastAsia"/>
          <w:b/>
          <w:color w:val="000000"/>
          <w:sz w:val="32"/>
          <w:szCs w:val="32"/>
        </w:rPr>
        <w:t>四、综合类</w:t>
      </w:r>
    </w:p>
    <w:p w14:paraId="5713D9F0" w14:textId="77777777" w:rsidR="00860958" w:rsidRDefault="00860958" w:rsidP="00860958">
      <w:pPr>
        <w:ind w:firstLineChars="221" w:firstLine="707"/>
        <w:jc w:val="left"/>
        <w:rPr>
          <w:rFonts w:ascii="仿宋_GB2312" w:eastAsia="仿宋_GB2312" w:hAnsi="Times New Roman"/>
          <w:sz w:val="32"/>
          <w:szCs w:val="32"/>
        </w:rPr>
      </w:pPr>
      <w:r>
        <w:rPr>
          <w:rFonts w:ascii="仿宋_GB2312" w:eastAsia="仿宋_GB2312" w:hAnsi="Times New Roman" w:hint="eastAsia"/>
          <w:sz w:val="32"/>
          <w:szCs w:val="32"/>
        </w:rPr>
        <w:t>1.研究生教育质量体系和评价标准研究*</w:t>
      </w:r>
    </w:p>
    <w:p w14:paraId="2F9CBBD5" w14:textId="77777777" w:rsidR="00860958" w:rsidRDefault="00860958" w:rsidP="00860958">
      <w:pPr>
        <w:ind w:firstLineChars="221" w:firstLine="707"/>
        <w:jc w:val="left"/>
        <w:rPr>
          <w:rFonts w:ascii="仿宋_GB2312" w:eastAsia="仿宋_GB2312" w:hAnsi="Times New Roman"/>
          <w:sz w:val="32"/>
          <w:szCs w:val="32"/>
        </w:rPr>
      </w:pPr>
      <w:r>
        <w:rPr>
          <w:rFonts w:ascii="仿宋_GB2312" w:eastAsia="仿宋_GB2312" w:hAnsi="Times New Roman" w:hint="eastAsia"/>
          <w:sz w:val="32"/>
          <w:szCs w:val="32"/>
        </w:rPr>
        <w:t>2.研究生教育分类发展研究*</w:t>
      </w:r>
    </w:p>
    <w:p w14:paraId="2ADEA695" w14:textId="77777777" w:rsidR="00860958" w:rsidRDefault="00860958" w:rsidP="00860958">
      <w:pPr>
        <w:ind w:firstLineChars="221" w:firstLine="707"/>
        <w:jc w:val="left"/>
        <w:rPr>
          <w:rFonts w:ascii="仿宋_GB2312" w:eastAsia="仿宋_GB2312" w:hAnsi="Times New Roman"/>
          <w:sz w:val="32"/>
          <w:szCs w:val="32"/>
        </w:rPr>
      </w:pPr>
      <w:r>
        <w:rPr>
          <w:rFonts w:ascii="仿宋_GB2312" w:eastAsia="仿宋_GB2312" w:hAnsi="Times New Roman" w:hint="eastAsia"/>
          <w:sz w:val="32"/>
          <w:szCs w:val="32"/>
        </w:rPr>
        <w:t>3</w:t>
      </w:r>
      <w:r>
        <w:rPr>
          <w:rFonts w:ascii="仿宋_GB2312" w:eastAsia="仿宋_GB2312" w:hAnsi="Times New Roman"/>
          <w:sz w:val="32"/>
          <w:szCs w:val="32"/>
        </w:rPr>
        <w:t>.</w:t>
      </w:r>
      <w:r>
        <w:rPr>
          <w:rFonts w:ascii="仿宋_GB2312" w:eastAsia="仿宋_GB2312" w:hAnsi="Times New Roman" w:hint="eastAsia"/>
          <w:sz w:val="32"/>
          <w:szCs w:val="32"/>
        </w:rPr>
        <w:t>新时期高层次人才培养质量与监管机制研究*</w:t>
      </w:r>
    </w:p>
    <w:p w14:paraId="3AA9718E" w14:textId="77777777" w:rsidR="00860958" w:rsidRDefault="00860958" w:rsidP="00860958">
      <w:pPr>
        <w:ind w:firstLineChars="221" w:firstLine="707"/>
        <w:jc w:val="left"/>
        <w:rPr>
          <w:rFonts w:ascii="仿宋_GB2312" w:eastAsia="仿宋_GB2312" w:hAnsi="Times New Roman"/>
          <w:sz w:val="32"/>
          <w:szCs w:val="32"/>
        </w:rPr>
      </w:pPr>
      <w:r>
        <w:rPr>
          <w:rFonts w:ascii="仿宋_GB2312" w:eastAsia="仿宋_GB2312" w:hAnsi="Times New Roman"/>
          <w:sz w:val="32"/>
          <w:szCs w:val="32"/>
        </w:rPr>
        <w:t>4</w:t>
      </w:r>
      <w:r>
        <w:rPr>
          <w:rFonts w:ascii="仿宋_GB2312" w:eastAsia="仿宋_GB2312" w:hAnsi="Times New Roman" w:hint="eastAsia"/>
          <w:sz w:val="32"/>
          <w:szCs w:val="32"/>
        </w:rPr>
        <w:t>.研究生教育中的科教</w:t>
      </w:r>
      <w:proofErr w:type="gramStart"/>
      <w:r>
        <w:rPr>
          <w:rFonts w:ascii="仿宋_GB2312" w:eastAsia="仿宋_GB2312" w:hAnsi="Times New Roman" w:hint="eastAsia"/>
          <w:sz w:val="32"/>
          <w:szCs w:val="32"/>
        </w:rPr>
        <w:t>融汇</w:t>
      </w:r>
      <w:proofErr w:type="gramEnd"/>
      <w:r>
        <w:rPr>
          <w:rFonts w:ascii="仿宋_GB2312" w:eastAsia="仿宋_GB2312" w:hAnsi="Times New Roman" w:hint="eastAsia"/>
          <w:sz w:val="32"/>
          <w:szCs w:val="32"/>
        </w:rPr>
        <w:t>和产教融合模式研究</w:t>
      </w:r>
    </w:p>
    <w:p w14:paraId="11761CBF" w14:textId="77777777" w:rsidR="00860958" w:rsidRDefault="00860958" w:rsidP="00860958">
      <w:pPr>
        <w:ind w:firstLineChars="221" w:firstLine="707"/>
        <w:jc w:val="left"/>
        <w:rPr>
          <w:rFonts w:ascii="仿宋_GB2312" w:eastAsia="仿宋_GB2312" w:hAnsi="Times New Roman"/>
          <w:sz w:val="32"/>
          <w:szCs w:val="32"/>
        </w:rPr>
      </w:pPr>
      <w:r>
        <w:rPr>
          <w:rFonts w:ascii="仿宋_GB2312" w:eastAsia="仿宋_GB2312" w:hAnsi="Times New Roman"/>
          <w:sz w:val="32"/>
          <w:szCs w:val="32"/>
        </w:rPr>
        <w:t>5</w:t>
      </w:r>
      <w:r>
        <w:rPr>
          <w:rFonts w:ascii="仿宋_GB2312" w:eastAsia="仿宋_GB2312" w:hAnsi="Times New Roman" w:hint="eastAsia"/>
          <w:sz w:val="32"/>
          <w:szCs w:val="32"/>
        </w:rPr>
        <w:t>.新时期农林研究生教育体系建构研究</w:t>
      </w:r>
    </w:p>
    <w:p w14:paraId="7B397BCA" w14:textId="77777777" w:rsidR="00860958" w:rsidRDefault="00860958" w:rsidP="00860958">
      <w:pPr>
        <w:ind w:firstLineChars="221" w:firstLine="707"/>
        <w:jc w:val="left"/>
        <w:rPr>
          <w:rFonts w:ascii="仿宋_GB2312" w:eastAsia="仿宋_GB2312" w:hAnsi="Times New Roman"/>
          <w:sz w:val="32"/>
          <w:szCs w:val="32"/>
        </w:rPr>
      </w:pPr>
      <w:r>
        <w:rPr>
          <w:rFonts w:ascii="仿宋_GB2312" w:eastAsia="仿宋_GB2312" w:hAnsi="Times New Roman"/>
          <w:sz w:val="32"/>
          <w:szCs w:val="32"/>
        </w:rPr>
        <w:t>6</w:t>
      </w:r>
      <w:r>
        <w:rPr>
          <w:rFonts w:ascii="仿宋_GB2312" w:eastAsia="仿宋_GB2312" w:hAnsi="Times New Roman" w:hint="eastAsia"/>
          <w:sz w:val="32"/>
          <w:szCs w:val="32"/>
        </w:rPr>
        <w:t>.研究生教育的育人规律研究</w:t>
      </w:r>
    </w:p>
    <w:p w14:paraId="674EDB42" w14:textId="77777777" w:rsidR="00860958" w:rsidRDefault="00860958" w:rsidP="00860958">
      <w:pPr>
        <w:ind w:firstLineChars="221" w:firstLine="707"/>
        <w:jc w:val="left"/>
        <w:rPr>
          <w:rFonts w:ascii="仿宋_GB2312" w:eastAsia="仿宋_GB2312"/>
          <w:sz w:val="32"/>
          <w:szCs w:val="32"/>
        </w:rPr>
      </w:pPr>
    </w:p>
    <w:p w14:paraId="573E5BF3" w14:textId="77777777" w:rsidR="00860958" w:rsidRDefault="00860958" w:rsidP="00860958">
      <w:pPr>
        <w:spacing w:line="520" w:lineRule="exact"/>
        <w:ind w:firstLineChars="200" w:firstLine="640"/>
        <w:rPr>
          <w:rFonts w:ascii="Times New Roman" w:eastAsia="仿宋_GB2312" w:hAnsi="Times New Roman"/>
          <w:bCs/>
          <w:color w:val="000000"/>
          <w:sz w:val="32"/>
          <w:szCs w:val="32"/>
        </w:rPr>
      </w:pPr>
      <w:r>
        <w:rPr>
          <w:rFonts w:ascii="Times New Roman" w:eastAsia="仿宋_GB2312" w:hAnsi="Times New Roman"/>
          <w:bCs/>
          <w:color w:val="000000"/>
          <w:sz w:val="32"/>
          <w:szCs w:val="32"/>
        </w:rPr>
        <w:t>注：</w:t>
      </w:r>
      <w:r>
        <w:rPr>
          <w:rFonts w:ascii="Times New Roman" w:eastAsia="仿宋_GB2312" w:hAnsi="Times New Roman" w:hint="eastAsia"/>
          <w:bCs/>
          <w:color w:val="000000"/>
          <w:sz w:val="32"/>
          <w:szCs w:val="32"/>
        </w:rPr>
        <w:t>指南分为四大类（组别），标</w:t>
      </w:r>
      <w:r>
        <w:rPr>
          <w:rFonts w:ascii="Times New Roman" w:eastAsia="仿宋_GB2312" w:hAnsi="Times New Roman" w:hint="eastAsia"/>
          <w:bCs/>
          <w:color w:val="000000"/>
          <w:sz w:val="32"/>
          <w:szCs w:val="32"/>
        </w:rPr>
        <w:t>*</w:t>
      </w:r>
      <w:r>
        <w:rPr>
          <w:rFonts w:ascii="Times New Roman" w:eastAsia="仿宋_GB2312" w:hAnsi="Times New Roman" w:hint="eastAsia"/>
          <w:bCs/>
          <w:color w:val="000000"/>
          <w:sz w:val="32"/>
          <w:szCs w:val="32"/>
        </w:rPr>
        <w:t>为</w:t>
      </w:r>
      <w:r>
        <w:rPr>
          <w:rFonts w:ascii="Times New Roman" w:eastAsia="仿宋_GB2312" w:hAnsi="Times New Roman"/>
          <w:bCs/>
          <w:color w:val="000000"/>
          <w:sz w:val="32"/>
          <w:szCs w:val="32"/>
        </w:rPr>
        <w:t>重点</w:t>
      </w:r>
      <w:r>
        <w:rPr>
          <w:rFonts w:ascii="Times New Roman" w:eastAsia="仿宋_GB2312" w:hAnsi="Times New Roman" w:hint="eastAsia"/>
          <w:bCs/>
          <w:color w:val="000000"/>
          <w:sz w:val="32"/>
          <w:szCs w:val="32"/>
        </w:rPr>
        <w:t>研究课题。</w:t>
      </w:r>
      <w:r>
        <w:rPr>
          <w:rFonts w:ascii="Times New Roman" w:eastAsia="仿宋_GB2312" w:hAnsi="Times New Roman"/>
          <w:bCs/>
          <w:color w:val="000000"/>
          <w:sz w:val="32"/>
          <w:szCs w:val="32"/>
        </w:rPr>
        <w:t>课题的研究内容原则上应围绕课题指南</w:t>
      </w:r>
      <w:r>
        <w:rPr>
          <w:rFonts w:ascii="Times New Roman" w:eastAsia="仿宋_GB2312" w:hAnsi="Times New Roman" w:hint="eastAsia"/>
          <w:bCs/>
          <w:color w:val="000000"/>
          <w:sz w:val="32"/>
          <w:szCs w:val="32"/>
        </w:rPr>
        <w:t>进行设计</w:t>
      </w:r>
      <w:r>
        <w:rPr>
          <w:rFonts w:ascii="Times New Roman" w:eastAsia="仿宋_GB2312" w:hAnsi="Times New Roman"/>
          <w:bCs/>
          <w:color w:val="000000"/>
          <w:sz w:val="32"/>
          <w:szCs w:val="32"/>
        </w:rPr>
        <w:t>，研究应面向学术前沿和工作实践需要</w:t>
      </w:r>
      <w:r>
        <w:rPr>
          <w:rFonts w:ascii="Times New Roman" w:eastAsia="仿宋_GB2312" w:hAnsi="Times New Roman" w:hint="eastAsia"/>
          <w:bCs/>
          <w:color w:val="000000"/>
          <w:sz w:val="32"/>
          <w:szCs w:val="32"/>
        </w:rPr>
        <w:t>。</w:t>
      </w:r>
      <w:r>
        <w:rPr>
          <w:rFonts w:ascii="Times New Roman" w:eastAsia="仿宋_GB2312" w:hAnsi="Times New Roman"/>
          <w:bCs/>
          <w:color w:val="000000"/>
          <w:sz w:val="32"/>
          <w:szCs w:val="32"/>
        </w:rPr>
        <w:t>可根据具体研究内容，调整研究题目。也可选择农林学科研究生教育方面其他重点、难点、热点问题</w:t>
      </w:r>
      <w:r>
        <w:rPr>
          <w:rFonts w:ascii="Times New Roman" w:eastAsia="仿宋_GB2312" w:hAnsi="Times New Roman" w:hint="eastAsia"/>
          <w:bCs/>
          <w:color w:val="000000"/>
          <w:sz w:val="32"/>
          <w:szCs w:val="32"/>
        </w:rPr>
        <w:t>设定选题进行申报</w:t>
      </w:r>
      <w:r>
        <w:rPr>
          <w:rFonts w:ascii="Times New Roman" w:eastAsia="仿宋_GB2312" w:hAnsi="Times New Roman"/>
          <w:bCs/>
          <w:color w:val="000000"/>
          <w:sz w:val="32"/>
          <w:szCs w:val="32"/>
        </w:rPr>
        <w:t>。</w:t>
      </w:r>
    </w:p>
    <w:p w14:paraId="0E5A657A" w14:textId="77777777" w:rsidR="00860958" w:rsidRDefault="00860958" w:rsidP="00860958">
      <w:pPr>
        <w:spacing w:line="520" w:lineRule="exact"/>
        <w:ind w:firstLineChars="200" w:firstLine="420"/>
        <w:rPr>
          <w:rFonts w:ascii="Times New Roman" w:hAnsi="Times New Roman"/>
        </w:rPr>
      </w:pPr>
    </w:p>
    <w:p w14:paraId="5E154442" w14:textId="77777777" w:rsidR="00BB182B" w:rsidRPr="00860958" w:rsidRDefault="00BB182B"/>
    <w:sectPr w:rsidR="00BB182B" w:rsidRPr="008609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79F059" w14:textId="77777777" w:rsidR="004945E5" w:rsidRDefault="004945E5" w:rsidP="00860958">
      <w:r>
        <w:separator/>
      </w:r>
    </w:p>
  </w:endnote>
  <w:endnote w:type="continuationSeparator" w:id="0">
    <w:p w14:paraId="6882FBC7" w14:textId="77777777" w:rsidR="004945E5" w:rsidRDefault="004945E5" w:rsidP="008609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4C0F3B" w14:textId="77777777" w:rsidR="004945E5" w:rsidRDefault="004945E5" w:rsidP="00860958">
      <w:r>
        <w:separator/>
      </w:r>
    </w:p>
  </w:footnote>
  <w:footnote w:type="continuationSeparator" w:id="0">
    <w:p w14:paraId="021DADB6" w14:textId="77777777" w:rsidR="004945E5" w:rsidRDefault="004945E5" w:rsidP="008609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1F2"/>
    <w:rsid w:val="004945E5"/>
    <w:rsid w:val="00860958"/>
    <w:rsid w:val="00BB182B"/>
    <w:rsid w:val="00E72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FBEBA42-93BF-4D46-A17B-7F7820020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autoRedefine/>
    <w:qFormat/>
    <w:rsid w:val="00860958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09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6095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6095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6095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98</Words>
  <Characters>559</Characters>
  <Application>Microsoft Office Word</Application>
  <DocSecurity>0</DocSecurity>
  <Lines>4</Lines>
  <Paragraphs>1</Paragraphs>
  <ScaleCrop>false</ScaleCrop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苏美琼</dc:creator>
  <cp:keywords/>
  <dc:description/>
  <cp:lastModifiedBy>苏美琼</cp:lastModifiedBy>
  <cp:revision>2</cp:revision>
  <dcterms:created xsi:type="dcterms:W3CDTF">2024-05-07T07:22:00Z</dcterms:created>
  <dcterms:modified xsi:type="dcterms:W3CDTF">2024-05-07T07:22:00Z</dcterms:modified>
</cp:coreProperties>
</file>